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949" w:rsidRPr="00977949" w:rsidRDefault="00977949" w:rsidP="00977949">
      <w:pPr>
        <w:widowControl/>
        <w:shd w:val="clear" w:color="auto" w:fill="FFFFFF"/>
        <w:autoSpaceDE/>
        <w:autoSpaceDN/>
        <w:adjustRightInd/>
        <w:ind w:left="11901" w:firstLine="135"/>
        <w:jc w:val="center"/>
        <w:rPr>
          <w:rFonts w:ascii="Times New Roman" w:eastAsia="Times New Roman" w:hAnsi="Times New Roman" w:cs="Times New Roman"/>
          <w:bCs/>
          <w:color w:val="000000"/>
          <w:spacing w:val="-2"/>
          <w:sz w:val="24"/>
          <w:szCs w:val="24"/>
        </w:rPr>
      </w:pPr>
      <w:r w:rsidRPr="00977949">
        <w:rPr>
          <w:rFonts w:ascii="Times New Roman" w:eastAsia="Times New Roman" w:hAnsi="Times New Roman" w:cs="Times New Roman"/>
          <w:bCs/>
          <w:color w:val="000000"/>
          <w:spacing w:val="-2"/>
          <w:sz w:val="24"/>
          <w:szCs w:val="24"/>
        </w:rPr>
        <w:t xml:space="preserve">KINNITATUD </w:t>
      </w:r>
    </w:p>
    <w:p w:rsidR="00977949" w:rsidRDefault="00977949" w:rsidP="00977949">
      <w:pPr>
        <w:widowControl/>
        <w:shd w:val="clear" w:color="auto" w:fill="FFFFFF"/>
        <w:autoSpaceDE/>
        <w:autoSpaceDN/>
        <w:adjustRightInd/>
        <w:ind w:left="5529"/>
        <w:jc w:val="right"/>
        <w:rPr>
          <w:rFonts w:ascii="Times New Roman" w:eastAsia="Times New Roman" w:hAnsi="Times New Roman" w:cs="Times New Roman"/>
          <w:bCs/>
          <w:color w:val="000000"/>
          <w:spacing w:val="-2"/>
          <w:sz w:val="24"/>
          <w:szCs w:val="24"/>
        </w:rPr>
      </w:pPr>
      <w:r w:rsidRPr="00977949">
        <w:rPr>
          <w:rFonts w:ascii="Times New Roman" w:eastAsia="Times New Roman" w:hAnsi="Times New Roman" w:cs="Times New Roman"/>
          <w:bCs/>
          <w:color w:val="000000"/>
          <w:spacing w:val="-2"/>
          <w:sz w:val="24"/>
          <w:szCs w:val="24"/>
        </w:rPr>
        <w:t xml:space="preserve">Direktori käskkirjaga nr </w:t>
      </w:r>
      <w:r w:rsidR="00BD6458">
        <w:rPr>
          <w:rFonts w:ascii="Times New Roman" w:eastAsia="Times New Roman" w:hAnsi="Times New Roman" w:cs="Times New Roman"/>
          <w:bCs/>
          <w:color w:val="000000"/>
          <w:spacing w:val="-2"/>
          <w:sz w:val="24"/>
          <w:szCs w:val="24"/>
        </w:rPr>
        <w:t>16-20</w:t>
      </w:r>
      <w:r w:rsidRPr="00977949">
        <w:rPr>
          <w:rFonts w:ascii="Times New Roman" w:eastAsia="Times New Roman" w:hAnsi="Times New Roman" w:cs="Times New Roman"/>
          <w:bCs/>
          <w:color w:val="000000"/>
          <w:spacing w:val="-2"/>
          <w:sz w:val="24"/>
          <w:szCs w:val="24"/>
        </w:rPr>
        <w:t xml:space="preserve"> </w:t>
      </w:r>
      <w:r w:rsidR="00BD6458">
        <w:rPr>
          <w:rFonts w:ascii="Times New Roman" w:eastAsia="Times New Roman" w:hAnsi="Times New Roman" w:cs="Times New Roman"/>
          <w:bCs/>
          <w:color w:val="000000"/>
          <w:spacing w:val="-2"/>
          <w:sz w:val="24"/>
          <w:szCs w:val="24"/>
        </w:rPr>
        <w:t>24</w:t>
      </w:r>
      <w:r w:rsidRPr="00977949">
        <w:rPr>
          <w:rFonts w:ascii="Times New Roman" w:eastAsia="Times New Roman" w:hAnsi="Times New Roman" w:cs="Times New Roman"/>
          <w:bCs/>
          <w:color w:val="000000"/>
          <w:spacing w:val="-2"/>
          <w:sz w:val="24"/>
          <w:szCs w:val="24"/>
        </w:rPr>
        <w:t>.0</w:t>
      </w:r>
      <w:r w:rsidR="00BD6458">
        <w:rPr>
          <w:rFonts w:ascii="Times New Roman" w:eastAsia="Times New Roman" w:hAnsi="Times New Roman" w:cs="Times New Roman"/>
          <w:bCs/>
          <w:color w:val="000000"/>
          <w:spacing w:val="-2"/>
          <w:sz w:val="24"/>
          <w:szCs w:val="24"/>
        </w:rPr>
        <w:t>8</w:t>
      </w:r>
      <w:r w:rsidRPr="00977949">
        <w:rPr>
          <w:rFonts w:ascii="Times New Roman" w:eastAsia="Times New Roman" w:hAnsi="Times New Roman" w:cs="Times New Roman"/>
          <w:bCs/>
          <w:color w:val="000000"/>
          <w:spacing w:val="-2"/>
          <w:sz w:val="24"/>
          <w:szCs w:val="24"/>
        </w:rPr>
        <w:t>.20</w:t>
      </w:r>
      <w:r w:rsidR="00BD6458">
        <w:rPr>
          <w:rFonts w:ascii="Times New Roman" w:eastAsia="Times New Roman" w:hAnsi="Times New Roman" w:cs="Times New Roman"/>
          <w:bCs/>
          <w:color w:val="000000"/>
          <w:spacing w:val="-2"/>
          <w:sz w:val="24"/>
          <w:szCs w:val="24"/>
        </w:rPr>
        <w:t>20</w:t>
      </w:r>
    </w:p>
    <w:p w:rsidR="00AB6BB6" w:rsidRPr="00977949" w:rsidRDefault="00AB6BB6" w:rsidP="00977949">
      <w:pPr>
        <w:widowControl/>
        <w:shd w:val="clear" w:color="auto" w:fill="FFFFFF"/>
        <w:autoSpaceDE/>
        <w:autoSpaceDN/>
        <w:adjustRightInd/>
        <w:ind w:left="5529"/>
        <w:jc w:val="right"/>
        <w:rPr>
          <w:rFonts w:ascii="Times New Roman" w:eastAsia="Times New Roman" w:hAnsi="Times New Roman" w:cs="Times New Roman"/>
          <w:bCs/>
          <w:color w:val="000000"/>
          <w:spacing w:val="-2"/>
          <w:sz w:val="24"/>
          <w:szCs w:val="24"/>
        </w:rPr>
      </w:pPr>
      <w:bookmarkStart w:id="0" w:name="_GoBack"/>
      <w:bookmarkEnd w:id="0"/>
    </w:p>
    <w:p w:rsidR="0080759C" w:rsidRPr="00911F6C" w:rsidRDefault="0080759C" w:rsidP="0080759C">
      <w:pPr>
        <w:shd w:val="clear" w:color="auto" w:fill="FFFFFF"/>
        <w:spacing w:line="276" w:lineRule="auto"/>
        <w:ind w:left="5529"/>
        <w:jc w:val="right"/>
        <w:rPr>
          <w:rFonts w:ascii="Times New Roman" w:hAnsi="Times New Roman" w:cs="Times New Roman"/>
          <w:bCs/>
          <w:spacing w:val="-2"/>
          <w:sz w:val="24"/>
          <w:szCs w:val="24"/>
        </w:rPr>
      </w:pPr>
    </w:p>
    <w:p w:rsidR="0080759C" w:rsidRPr="00911F6C" w:rsidRDefault="0080759C" w:rsidP="0080759C">
      <w:pPr>
        <w:shd w:val="clear" w:color="auto" w:fill="FFFFFF"/>
        <w:spacing w:line="276" w:lineRule="auto"/>
        <w:ind w:left="5529"/>
        <w:jc w:val="right"/>
        <w:rPr>
          <w:rFonts w:ascii="Times New Roman" w:hAnsi="Times New Roman" w:cs="Times New Roman"/>
          <w:sz w:val="24"/>
          <w:szCs w:val="24"/>
        </w:rPr>
      </w:pPr>
    </w:p>
    <w:tbl>
      <w:tblPr>
        <w:tblW w:w="15303" w:type="dxa"/>
        <w:tblInd w:w="40" w:type="dxa"/>
        <w:tblLayout w:type="fixed"/>
        <w:tblCellMar>
          <w:left w:w="40" w:type="dxa"/>
          <w:right w:w="40" w:type="dxa"/>
        </w:tblCellMar>
        <w:tblLook w:val="0000" w:firstRow="0" w:lastRow="0" w:firstColumn="0" w:lastColumn="0" w:noHBand="0" w:noVBand="0"/>
      </w:tblPr>
      <w:tblGrid>
        <w:gridCol w:w="1479"/>
        <w:gridCol w:w="1397"/>
        <w:gridCol w:w="67"/>
        <w:gridCol w:w="34"/>
        <w:gridCol w:w="1497"/>
        <w:gridCol w:w="1440"/>
        <w:gridCol w:w="1440"/>
        <w:gridCol w:w="1440"/>
        <w:gridCol w:w="6509"/>
      </w:tblGrid>
      <w:tr w:rsidR="0080759C" w:rsidRPr="00911F6C" w:rsidTr="00CC150D">
        <w:trPr>
          <w:trHeight w:hRule="exact" w:val="302"/>
        </w:trPr>
        <w:tc>
          <w:tcPr>
            <w:tcW w:w="15303" w:type="dxa"/>
            <w:gridSpan w:val="9"/>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ind w:left="3504"/>
              <w:rPr>
                <w:rFonts w:ascii="Times New Roman" w:hAnsi="Times New Roman" w:cs="Times New Roman"/>
                <w:b/>
                <w:sz w:val="24"/>
                <w:szCs w:val="24"/>
              </w:rPr>
            </w:pPr>
            <w:r w:rsidRPr="00911F6C">
              <w:rPr>
                <w:rFonts w:ascii="Times New Roman" w:hAnsi="Times New Roman" w:cs="Times New Roman"/>
                <w:b/>
                <w:bCs/>
                <w:spacing w:val="-3"/>
                <w:sz w:val="24"/>
                <w:szCs w:val="24"/>
              </w:rPr>
              <w:t>VILJANDI  KUTSEÕPPEKESKUSE  ÕPPEKAVA</w:t>
            </w:r>
          </w:p>
        </w:tc>
      </w:tr>
      <w:tr w:rsidR="0080759C" w:rsidRPr="00911F6C" w:rsidTr="00CC150D">
        <w:trPr>
          <w:trHeight w:hRule="exact" w:val="449"/>
        </w:trPr>
        <w:tc>
          <w:tcPr>
            <w:tcW w:w="2977" w:type="dxa"/>
            <w:gridSpan w:val="4"/>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ind w:left="14"/>
              <w:rPr>
                <w:rFonts w:ascii="Times New Roman" w:hAnsi="Times New Roman" w:cs="Times New Roman"/>
                <w:b/>
                <w:sz w:val="24"/>
                <w:szCs w:val="24"/>
              </w:rPr>
            </w:pPr>
            <w:r w:rsidRPr="00911F6C">
              <w:rPr>
                <w:rFonts w:ascii="Times New Roman" w:hAnsi="Times New Roman" w:cs="Times New Roman"/>
                <w:b/>
                <w:spacing w:val="-4"/>
                <w:sz w:val="24"/>
                <w:szCs w:val="24"/>
              </w:rPr>
              <w:t>Õppekavarühm</w:t>
            </w:r>
          </w:p>
        </w:tc>
        <w:tc>
          <w:tcPr>
            <w:tcW w:w="12326" w:type="dxa"/>
            <w:gridSpan w:val="5"/>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rPr>
                <w:rFonts w:ascii="Times New Roman" w:hAnsi="Times New Roman" w:cs="Times New Roman"/>
                <w:b/>
                <w:sz w:val="24"/>
                <w:szCs w:val="24"/>
              </w:rPr>
            </w:pPr>
            <w:r w:rsidRPr="00911F6C">
              <w:rPr>
                <w:rFonts w:ascii="Times New Roman" w:hAnsi="Times New Roman" w:cs="Times New Roman"/>
                <w:b/>
                <w:sz w:val="24"/>
                <w:szCs w:val="24"/>
              </w:rPr>
              <w:t>EHITUS</w:t>
            </w:r>
          </w:p>
        </w:tc>
      </w:tr>
      <w:tr w:rsidR="0080759C" w:rsidRPr="00911F6C" w:rsidTr="00CC150D">
        <w:trPr>
          <w:trHeight w:hRule="exact" w:val="497"/>
        </w:trPr>
        <w:tc>
          <w:tcPr>
            <w:tcW w:w="2977" w:type="dxa"/>
            <w:gridSpan w:val="4"/>
            <w:tcBorders>
              <w:top w:val="single" w:sz="6" w:space="0" w:color="auto"/>
              <w:left w:val="single" w:sz="6" w:space="0" w:color="auto"/>
              <w:bottom w:val="nil"/>
              <w:right w:val="single" w:sz="6" w:space="0" w:color="auto"/>
            </w:tcBorders>
            <w:shd w:val="clear" w:color="auto" w:fill="FFFFFF"/>
          </w:tcPr>
          <w:p w:rsidR="0080759C" w:rsidRPr="00911F6C" w:rsidRDefault="0080759C" w:rsidP="00CC150D">
            <w:pPr>
              <w:shd w:val="clear" w:color="auto" w:fill="FFFFFF"/>
              <w:spacing w:line="276" w:lineRule="auto"/>
              <w:ind w:left="14"/>
              <w:rPr>
                <w:rFonts w:ascii="Times New Roman" w:hAnsi="Times New Roman" w:cs="Times New Roman"/>
                <w:b/>
                <w:sz w:val="24"/>
                <w:szCs w:val="24"/>
              </w:rPr>
            </w:pPr>
            <w:r w:rsidRPr="00911F6C">
              <w:rPr>
                <w:rFonts w:ascii="Times New Roman" w:hAnsi="Times New Roman" w:cs="Times New Roman"/>
                <w:b/>
                <w:spacing w:val="-4"/>
                <w:sz w:val="24"/>
                <w:szCs w:val="24"/>
              </w:rPr>
              <w:t>Õppekava nimetus</w:t>
            </w:r>
          </w:p>
        </w:tc>
        <w:tc>
          <w:tcPr>
            <w:tcW w:w="12326" w:type="dxa"/>
            <w:gridSpan w:val="5"/>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ind w:left="10"/>
              <w:rPr>
                <w:rFonts w:ascii="Times New Roman" w:hAnsi="Times New Roman" w:cs="Times New Roman"/>
                <w:caps/>
                <w:sz w:val="24"/>
                <w:szCs w:val="24"/>
              </w:rPr>
            </w:pPr>
            <w:r w:rsidRPr="00911F6C">
              <w:rPr>
                <w:rFonts w:ascii="Times New Roman" w:hAnsi="Times New Roman" w:cs="Times New Roman"/>
                <w:spacing w:val="-2"/>
                <w:sz w:val="24"/>
                <w:szCs w:val="24"/>
              </w:rPr>
              <w:t xml:space="preserve">(nimetus eesti keeles) Pottsepp- sell </w:t>
            </w:r>
          </w:p>
        </w:tc>
      </w:tr>
      <w:tr w:rsidR="0080759C" w:rsidRPr="00911F6C" w:rsidTr="00CC150D">
        <w:trPr>
          <w:trHeight w:hRule="exact" w:val="433"/>
        </w:trPr>
        <w:tc>
          <w:tcPr>
            <w:tcW w:w="1479" w:type="dxa"/>
            <w:tcBorders>
              <w:top w:val="nil"/>
              <w:left w:val="single" w:sz="6" w:space="0" w:color="auto"/>
              <w:bottom w:val="nil"/>
              <w:right w:val="nil"/>
            </w:tcBorders>
            <w:shd w:val="clear" w:color="auto" w:fill="FFFFFF"/>
          </w:tcPr>
          <w:p w:rsidR="0080759C" w:rsidRPr="00911F6C" w:rsidRDefault="0080759C" w:rsidP="00CC150D">
            <w:pPr>
              <w:shd w:val="clear" w:color="auto" w:fill="FFFFFF"/>
              <w:spacing w:line="276" w:lineRule="auto"/>
              <w:rPr>
                <w:rFonts w:ascii="Times New Roman" w:hAnsi="Times New Roman" w:cs="Times New Roman"/>
                <w:b/>
                <w:sz w:val="24"/>
                <w:szCs w:val="24"/>
              </w:rPr>
            </w:pPr>
          </w:p>
        </w:tc>
        <w:tc>
          <w:tcPr>
            <w:tcW w:w="1498" w:type="dxa"/>
            <w:gridSpan w:val="3"/>
            <w:tcBorders>
              <w:top w:val="nil"/>
              <w:left w:val="nil"/>
              <w:bottom w:val="nil"/>
              <w:right w:val="single" w:sz="6" w:space="0" w:color="auto"/>
            </w:tcBorders>
            <w:shd w:val="clear" w:color="auto" w:fill="FFFFFF"/>
          </w:tcPr>
          <w:p w:rsidR="0080759C" w:rsidRPr="00911F6C" w:rsidRDefault="0080759C" w:rsidP="00CC150D">
            <w:pPr>
              <w:shd w:val="clear" w:color="auto" w:fill="FFFFFF"/>
              <w:spacing w:line="276" w:lineRule="auto"/>
              <w:rPr>
                <w:rFonts w:ascii="Times New Roman" w:hAnsi="Times New Roman" w:cs="Times New Roman"/>
                <w:b/>
                <w:sz w:val="24"/>
                <w:szCs w:val="24"/>
              </w:rPr>
            </w:pPr>
          </w:p>
          <w:p w:rsidR="0080759C" w:rsidRPr="00911F6C" w:rsidRDefault="0080759C" w:rsidP="00CC150D">
            <w:pPr>
              <w:shd w:val="clear" w:color="auto" w:fill="FFFFFF"/>
              <w:spacing w:line="276" w:lineRule="auto"/>
              <w:rPr>
                <w:rFonts w:ascii="Times New Roman" w:hAnsi="Times New Roman" w:cs="Times New Roman"/>
                <w:b/>
                <w:sz w:val="24"/>
                <w:szCs w:val="24"/>
              </w:rPr>
            </w:pPr>
          </w:p>
        </w:tc>
        <w:tc>
          <w:tcPr>
            <w:tcW w:w="12326" w:type="dxa"/>
            <w:gridSpan w:val="5"/>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rPr>
                <w:rFonts w:ascii="Times New Roman" w:hAnsi="Times New Roman" w:cs="Times New Roman"/>
                <w:sz w:val="24"/>
                <w:szCs w:val="24"/>
              </w:rPr>
            </w:pPr>
            <w:r w:rsidRPr="00911F6C">
              <w:rPr>
                <w:rFonts w:ascii="Times New Roman" w:hAnsi="Times New Roman" w:cs="Times New Roman"/>
                <w:spacing w:val="-2"/>
                <w:sz w:val="24"/>
                <w:szCs w:val="24"/>
              </w:rPr>
              <w:t>(nimetus inglise keeles)</w:t>
            </w:r>
            <w:r w:rsidRPr="00911F6C">
              <w:rPr>
                <w:rFonts w:ascii="Times New Roman" w:hAnsi="Times New Roman" w:cs="Times New Roman"/>
                <w:sz w:val="24"/>
                <w:szCs w:val="24"/>
              </w:rPr>
              <w:t xml:space="preserve"> Oven-builder</w:t>
            </w:r>
          </w:p>
        </w:tc>
      </w:tr>
      <w:tr w:rsidR="0080759C" w:rsidRPr="00911F6C" w:rsidTr="00CC150D">
        <w:trPr>
          <w:trHeight w:hRule="exact" w:val="477"/>
        </w:trPr>
        <w:tc>
          <w:tcPr>
            <w:tcW w:w="1479" w:type="dxa"/>
            <w:tcBorders>
              <w:top w:val="nil"/>
              <w:left w:val="single" w:sz="6" w:space="0" w:color="auto"/>
              <w:bottom w:val="single" w:sz="6" w:space="0" w:color="auto"/>
              <w:right w:val="nil"/>
            </w:tcBorders>
            <w:shd w:val="clear" w:color="auto" w:fill="FFFFFF"/>
          </w:tcPr>
          <w:p w:rsidR="0080759C" w:rsidRPr="00911F6C" w:rsidRDefault="0080759C" w:rsidP="00CC150D">
            <w:pPr>
              <w:shd w:val="clear" w:color="auto" w:fill="FFFFFF"/>
              <w:spacing w:line="276" w:lineRule="auto"/>
              <w:rPr>
                <w:rFonts w:ascii="Times New Roman" w:hAnsi="Times New Roman" w:cs="Times New Roman"/>
                <w:sz w:val="24"/>
                <w:szCs w:val="24"/>
              </w:rPr>
            </w:pPr>
          </w:p>
        </w:tc>
        <w:tc>
          <w:tcPr>
            <w:tcW w:w="1498" w:type="dxa"/>
            <w:gridSpan w:val="3"/>
            <w:tcBorders>
              <w:top w:val="nil"/>
              <w:left w:val="nil"/>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rPr>
                <w:rFonts w:ascii="Times New Roman" w:hAnsi="Times New Roman" w:cs="Times New Roman"/>
                <w:sz w:val="24"/>
                <w:szCs w:val="24"/>
              </w:rPr>
            </w:pPr>
          </w:p>
          <w:p w:rsidR="0080759C" w:rsidRPr="00911F6C" w:rsidRDefault="0080759C" w:rsidP="00CC150D">
            <w:pPr>
              <w:shd w:val="clear" w:color="auto" w:fill="FFFFFF"/>
              <w:spacing w:line="276" w:lineRule="auto"/>
              <w:rPr>
                <w:rFonts w:ascii="Times New Roman" w:hAnsi="Times New Roman" w:cs="Times New Roman"/>
                <w:sz w:val="24"/>
                <w:szCs w:val="24"/>
              </w:rPr>
            </w:pPr>
          </w:p>
        </w:tc>
        <w:tc>
          <w:tcPr>
            <w:tcW w:w="12326" w:type="dxa"/>
            <w:gridSpan w:val="5"/>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rPr>
                <w:rFonts w:ascii="Times New Roman" w:hAnsi="Times New Roman" w:cs="Times New Roman"/>
                <w:sz w:val="24"/>
                <w:szCs w:val="24"/>
              </w:rPr>
            </w:pPr>
          </w:p>
        </w:tc>
      </w:tr>
      <w:tr w:rsidR="0080759C" w:rsidRPr="00911F6C" w:rsidTr="00CC150D">
        <w:trPr>
          <w:trHeight w:hRule="exact" w:val="427"/>
        </w:trPr>
        <w:tc>
          <w:tcPr>
            <w:tcW w:w="2977" w:type="dxa"/>
            <w:gridSpan w:val="4"/>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ind w:left="10"/>
              <w:rPr>
                <w:rFonts w:ascii="Times New Roman" w:hAnsi="Times New Roman" w:cs="Times New Roman"/>
                <w:b/>
                <w:sz w:val="24"/>
                <w:szCs w:val="24"/>
              </w:rPr>
            </w:pPr>
            <w:r w:rsidRPr="00911F6C">
              <w:rPr>
                <w:rFonts w:ascii="Times New Roman" w:hAnsi="Times New Roman" w:cs="Times New Roman"/>
                <w:b/>
                <w:spacing w:val="-3"/>
                <w:sz w:val="24"/>
                <w:szCs w:val="24"/>
              </w:rPr>
              <w:t>Õppekava kood EHISes</w:t>
            </w:r>
          </w:p>
        </w:tc>
        <w:tc>
          <w:tcPr>
            <w:tcW w:w="12326" w:type="dxa"/>
            <w:gridSpan w:val="5"/>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F615ED" w:rsidP="00CC150D">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137417</w:t>
            </w:r>
          </w:p>
        </w:tc>
      </w:tr>
      <w:tr w:rsidR="0080759C" w:rsidRPr="00911F6C" w:rsidTr="00CC150D">
        <w:trPr>
          <w:trHeight w:hRule="exact" w:val="432"/>
        </w:trPr>
        <w:tc>
          <w:tcPr>
            <w:tcW w:w="7354" w:type="dxa"/>
            <w:gridSpan w:val="7"/>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ind w:left="2102"/>
              <w:rPr>
                <w:rFonts w:ascii="Times New Roman" w:hAnsi="Times New Roman" w:cs="Times New Roman"/>
                <w:b/>
                <w:sz w:val="24"/>
                <w:szCs w:val="24"/>
              </w:rPr>
            </w:pPr>
            <w:r w:rsidRPr="00911F6C">
              <w:rPr>
                <w:rFonts w:ascii="Times New Roman" w:hAnsi="Times New Roman" w:cs="Times New Roman"/>
                <w:b/>
                <w:spacing w:val="-3"/>
                <w:sz w:val="24"/>
                <w:szCs w:val="24"/>
              </w:rPr>
              <w:t>ESMAÕPPE ÕPPEKAVA</w:t>
            </w:r>
          </w:p>
        </w:tc>
        <w:tc>
          <w:tcPr>
            <w:tcW w:w="7949" w:type="dxa"/>
            <w:gridSpan w:val="2"/>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ind w:left="24"/>
              <w:rPr>
                <w:rFonts w:ascii="Times New Roman" w:hAnsi="Times New Roman" w:cs="Times New Roman"/>
                <w:b/>
                <w:sz w:val="24"/>
                <w:szCs w:val="24"/>
              </w:rPr>
            </w:pPr>
            <w:r w:rsidRPr="00911F6C">
              <w:rPr>
                <w:rFonts w:ascii="Times New Roman" w:hAnsi="Times New Roman" w:cs="Times New Roman"/>
                <w:b/>
                <w:spacing w:val="-3"/>
                <w:sz w:val="24"/>
                <w:szCs w:val="24"/>
              </w:rPr>
              <w:t>JÄTKUÕPPE ÕPPEKAVA</w:t>
            </w:r>
          </w:p>
        </w:tc>
      </w:tr>
      <w:tr w:rsidR="0080759C" w:rsidRPr="00911F6C" w:rsidTr="00CC150D">
        <w:trPr>
          <w:trHeight w:hRule="exact" w:val="850"/>
        </w:trPr>
        <w:tc>
          <w:tcPr>
            <w:tcW w:w="1479" w:type="dxa"/>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ind w:left="269"/>
              <w:rPr>
                <w:rFonts w:ascii="Times New Roman" w:hAnsi="Times New Roman" w:cs="Times New Roman"/>
                <w:b/>
                <w:sz w:val="24"/>
                <w:szCs w:val="24"/>
              </w:rPr>
            </w:pPr>
            <w:r w:rsidRPr="00911F6C">
              <w:rPr>
                <w:rFonts w:ascii="Times New Roman" w:hAnsi="Times New Roman" w:cs="Times New Roman"/>
                <w:b/>
                <w:bCs/>
                <w:spacing w:val="-8"/>
                <w:sz w:val="24"/>
                <w:szCs w:val="24"/>
              </w:rPr>
              <w:t xml:space="preserve">EKR </w:t>
            </w:r>
            <w:r w:rsidRPr="00911F6C">
              <w:rPr>
                <w:rFonts w:ascii="Times New Roman" w:hAnsi="Times New Roman" w:cs="Times New Roman"/>
                <w:b/>
                <w:spacing w:val="-8"/>
                <w:sz w:val="24"/>
                <w:szCs w:val="24"/>
              </w:rPr>
              <w:t>2</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ind w:left="350"/>
              <w:rPr>
                <w:rFonts w:ascii="Times New Roman" w:hAnsi="Times New Roman" w:cs="Times New Roman"/>
                <w:b/>
                <w:sz w:val="24"/>
                <w:szCs w:val="24"/>
              </w:rPr>
            </w:pPr>
            <w:r w:rsidRPr="00911F6C">
              <w:rPr>
                <w:rFonts w:ascii="Times New Roman" w:hAnsi="Times New Roman" w:cs="Times New Roman"/>
                <w:b/>
                <w:bCs/>
                <w:spacing w:val="-7"/>
                <w:sz w:val="24"/>
                <w:szCs w:val="24"/>
              </w:rPr>
              <w:t xml:space="preserve">EKR </w:t>
            </w:r>
            <w:r w:rsidRPr="00911F6C">
              <w:rPr>
                <w:rFonts w:ascii="Times New Roman" w:hAnsi="Times New Roman" w:cs="Times New Roman"/>
                <w:b/>
                <w:spacing w:val="-7"/>
                <w:sz w:val="24"/>
                <w:szCs w:val="24"/>
              </w:rPr>
              <w:t>3</w:t>
            </w:r>
          </w:p>
        </w:tc>
        <w:tc>
          <w:tcPr>
            <w:tcW w:w="1598" w:type="dxa"/>
            <w:gridSpan w:val="3"/>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ind w:left="19" w:right="29"/>
              <w:rPr>
                <w:rFonts w:ascii="Times New Roman" w:hAnsi="Times New Roman" w:cs="Times New Roman"/>
                <w:b/>
                <w:bCs/>
                <w:spacing w:val="-4"/>
                <w:sz w:val="24"/>
                <w:szCs w:val="24"/>
              </w:rPr>
            </w:pPr>
            <w:r w:rsidRPr="00911F6C">
              <w:rPr>
                <w:rFonts w:ascii="Times New Roman" w:hAnsi="Times New Roman" w:cs="Times New Roman"/>
                <w:b/>
                <w:bCs/>
                <w:spacing w:val="-4"/>
                <w:sz w:val="24"/>
                <w:szCs w:val="24"/>
              </w:rPr>
              <w:t xml:space="preserve">EKR 4 </w:t>
            </w:r>
          </w:p>
          <w:p w:rsidR="0080759C" w:rsidRPr="00911F6C" w:rsidRDefault="0080759C" w:rsidP="00CC150D">
            <w:pPr>
              <w:shd w:val="clear" w:color="auto" w:fill="FFFFFF"/>
              <w:spacing w:line="276" w:lineRule="auto"/>
              <w:ind w:left="19" w:right="29"/>
              <w:rPr>
                <w:rFonts w:ascii="Times New Roman" w:hAnsi="Times New Roman" w:cs="Times New Roman"/>
                <w:b/>
                <w:bCs/>
                <w:spacing w:val="-3"/>
                <w:sz w:val="24"/>
                <w:szCs w:val="24"/>
              </w:rPr>
            </w:pPr>
            <w:r w:rsidRPr="00911F6C">
              <w:rPr>
                <w:rFonts w:ascii="Times New Roman" w:hAnsi="Times New Roman" w:cs="Times New Roman"/>
                <w:b/>
                <w:bCs/>
                <w:spacing w:val="-3"/>
                <w:sz w:val="24"/>
                <w:szCs w:val="24"/>
              </w:rPr>
              <w:t>kutse-</w:t>
            </w:r>
          </w:p>
          <w:p w:rsidR="0080759C" w:rsidRPr="00911F6C" w:rsidRDefault="0080759C" w:rsidP="00CC150D">
            <w:pPr>
              <w:shd w:val="clear" w:color="auto" w:fill="FFFFFF"/>
              <w:spacing w:line="276" w:lineRule="auto"/>
              <w:ind w:left="19" w:right="29"/>
              <w:rPr>
                <w:rFonts w:ascii="Times New Roman" w:hAnsi="Times New Roman" w:cs="Times New Roman"/>
                <w:b/>
                <w:sz w:val="24"/>
                <w:szCs w:val="24"/>
              </w:rPr>
            </w:pPr>
            <w:r w:rsidRPr="00911F6C">
              <w:rPr>
                <w:rFonts w:ascii="Times New Roman" w:hAnsi="Times New Roman" w:cs="Times New Roman"/>
                <w:b/>
                <w:bCs/>
                <w:spacing w:val="-3"/>
                <w:sz w:val="24"/>
                <w:szCs w:val="24"/>
              </w:rPr>
              <w:t>keskharidus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ind w:left="240"/>
              <w:rPr>
                <w:rFonts w:ascii="Times New Roman" w:hAnsi="Times New Roman" w:cs="Times New Roman"/>
                <w:b/>
                <w:sz w:val="24"/>
                <w:szCs w:val="24"/>
              </w:rPr>
            </w:pPr>
            <w:r w:rsidRPr="00911F6C">
              <w:rPr>
                <w:rFonts w:ascii="Times New Roman" w:hAnsi="Times New Roman" w:cs="Times New Roman"/>
                <w:b/>
                <w:bCs/>
                <w:spacing w:val="-6"/>
                <w:sz w:val="24"/>
                <w:szCs w:val="24"/>
              </w:rPr>
              <w:t>EKR 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ind w:left="250"/>
              <w:rPr>
                <w:rFonts w:ascii="Times New Roman" w:hAnsi="Times New Roman" w:cs="Times New Roman"/>
                <w:b/>
                <w:sz w:val="24"/>
                <w:szCs w:val="24"/>
              </w:rPr>
            </w:pPr>
            <w:r w:rsidRPr="00911F6C">
              <w:rPr>
                <w:rFonts w:ascii="Times New Roman" w:hAnsi="Times New Roman" w:cs="Times New Roman"/>
                <w:b/>
                <w:bCs/>
                <w:spacing w:val="-6"/>
                <w:sz w:val="24"/>
                <w:szCs w:val="24"/>
              </w:rPr>
              <w:t>EKR 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ind w:left="250"/>
              <w:rPr>
                <w:rFonts w:ascii="Times New Roman" w:hAnsi="Times New Roman" w:cs="Times New Roman"/>
                <w:b/>
                <w:sz w:val="24"/>
                <w:szCs w:val="24"/>
              </w:rPr>
            </w:pPr>
            <w:r w:rsidRPr="00911F6C">
              <w:rPr>
                <w:rFonts w:ascii="Times New Roman" w:hAnsi="Times New Roman" w:cs="Times New Roman"/>
                <w:b/>
                <w:bCs/>
                <w:spacing w:val="-6"/>
                <w:sz w:val="24"/>
                <w:szCs w:val="24"/>
              </w:rPr>
              <w:t xml:space="preserve">EKR </w:t>
            </w:r>
            <w:r w:rsidRPr="00911F6C">
              <w:rPr>
                <w:rFonts w:ascii="Times New Roman" w:hAnsi="Times New Roman" w:cs="Times New Roman"/>
                <w:b/>
                <w:spacing w:val="-6"/>
                <w:sz w:val="24"/>
                <w:szCs w:val="24"/>
              </w:rPr>
              <w:t>4</w:t>
            </w:r>
          </w:p>
        </w:tc>
        <w:tc>
          <w:tcPr>
            <w:tcW w:w="6509" w:type="dxa"/>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ind w:left="250"/>
              <w:rPr>
                <w:rFonts w:ascii="Times New Roman" w:hAnsi="Times New Roman" w:cs="Times New Roman"/>
                <w:b/>
                <w:sz w:val="24"/>
                <w:szCs w:val="24"/>
              </w:rPr>
            </w:pPr>
            <w:r w:rsidRPr="00911F6C">
              <w:rPr>
                <w:rFonts w:ascii="Times New Roman" w:hAnsi="Times New Roman" w:cs="Times New Roman"/>
                <w:b/>
                <w:bCs/>
                <w:spacing w:val="-6"/>
                <w:sz w:val="24"/>
                <w:szCs w:val="24"/>
              </w:rPr>
              <w:t xml:space="preserve">EKR </w:t>
            </w:r>
            <w:r w:rsidRPr="00911F6C">
              <w:rPr>
                <w:rFonts w:ascii="Times New Roman" w:hAnsi="Times New Roman" w:cs="Times New Roman"/>
                <w:b/>
                <w:spacing w:val="-6"/>
                <w:sz w:val="24"/>
                <w:szCs w:val="24"/>
              </w:rPr>
              <w:t>5</w:t>
            </w:r>
          </w:p>
        </w:tc>
      </w:tr>
      <w:tr w:rsidR="0080759C" w:rsidRPr="00911F6C" w:rsidTr="00CC150D">
        <w:trPr>
          <w:trHeight w:hRule="exact" w:val="565"/>
        </w:trPr>
        <w:tc>
          <w:tcPr>
            <w:tcW w:w="1479" w:type="dxa"/>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rPr>
                <w:rFonts w:ascii="Times New Roman" w:hAnsi="Times New Roman" w:cs="Times New Roman"/>
                <w:sz w:val="24"/>
                <w:szCs w:val="24"/>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jc w:val="center"/>
              <w:rPr>
                <w:rFonts w:ascii="Times New Roman" w:hAnsi="Times New Roman" w:cs="Times New Roman"/>
                <w:sz w:val="24"/>
                <w:szCs w:val="24"/>
              </w:rPr>
            </w:pPr>
            <w:r w:rsidRPr="00911F6C">
              <w:rPr>
                <w:rFonts w:ascii="Times New Roman" w:hAnsi="Times New Roman" w:cs="Times New Roman"/>
                <w:sz w:val="24"/>
                <w:szCs w:val="24"/>
              </w:rPr>
              <w:t>X</w:t>
            </w:r>
          </w:p>
        </w:tc>
        <w:tc>
          <w:tcPr>
            <w:tcW w:w="1598" w:type="dxa"/>
            <w:gridSpan w:val="3"/>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jc w:val="center"/>
              <w:rPr>
                <w:rFonts w:ascii="Times New Roman" w:hAnsi="Times New Roman" w:cs="Times New Roman"/>
                <w:sz w:val="24"/>
                <w:szCs w:val="24"/>
              </w:rPr>
            </w:pPr>
          </w:p>
          <w:p w:rsidR="0080759C" w:rsidRPr="00911F6C" w:rsidRDefault="0080759C" w:rsidP="00CC150D">
            <w:pPr>
              <w:shd w:val="clear" w:color="auto" w:fill="FFFFFF"/>
              <w:spacing w:line="276" w:lineRule="auto"/>
              <w:jc w:val="center"/>
              <w:rPr>
                <w:rFonts w:ascii="Times New Roman" w:hAnsi="Times New Roman" w:cs="Times New Roman"/>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rPr>
                <w:rFonts w:ascii="Times New Roman" w:hAnsi="Times New Roman" w:cs="Times New Roman"/>
                <w:sz w:val="24"/>
                <w:szCs w:val="24"/>
              </w:rPr>
            </w:pPr>
          </w:p>
        </w:tc>
        <w:tc>
          <w:tcPr>
            <w:tcW w:w="6509" w:type="dxa"/>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rPr>
                <w:rFonts w:ascii="Times New Roman" w:hAnsi="Times New Roman" w:cs="Times New Roman"/>
                <w:sz w:val="24"/>
                <w:szCs w:val="24"/>
              </w:rPr>
            </w:pPr>
          </w:p>
        </w:tc>
      </w:tr>
      <w:tr w:rsidR="0080759C" w:rsidRPr="00911F6C" w:rsidTr="00CC150D">
        <w:trPr>
          <w:trHeight w:hRule="exact" w:val="559"/>
        </w:trPr>
        <w:tc>
          <w:tcPr>
            <w:tcW w:w="2876" w:type="dxa"/>
            <w:gridSpan w:val="2"/>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ind w:left="10"/>
              <w:rPr>
                <w:rFonts w:ascii="Times New Roman" w:hAnsi="Times New Roman" w:cs="Times New Roman"/>
                <w:b/>
                <w:spacing w:val="-4"/>
                <w:sz w:val="24"/>
                <w:szCs w:val="24"/>
              </w:rPr>
            </w:pPr>
            <w:r w:rsidRPr="00911F6C">
              <w:rPr>
                <w:rFonts w:ascii="Times New Roman" w:hAnsi="Times New Roman" w:cs="Times New Roman"/>
                <w:b/>
                <w:spacing w:val="-4"/>
                <w:sz w:val="24"/>
                <w:szCs w:val="24"/>
              </w:rPr>
              <w:t>Õppekava maht (EKAP):</w:t>
            </w:r>
          </w:p>
          <w:p w:rsidR="0080759C" w:rsidRPr="00911F6C" w:rsidRDefault="0080759C" w:rsidP="00CC150D">
            <w:pPr>
              <w:shd w:val="clear" w:color="auto" w:fill="FFFFFF"/>
              <w:spacing w:line="276" w:lineRule="auto"/>
              <w:ind w:left="10"/>
              <w:rPr>
                <w:rFonts w:ascii="Times New Roman" w:hAnsi="Times New Roman" w:cs="Times New Roman"/>
                <w:b/>
                <w:spacing w:val="-4"/>
                <w:sz w:val="24"/>
                <w:szCs w:val="24"/>
              </w:rPr>
            </w:pPr>
          </w:p>
          <w:p w:rsidR="0080759C" w:rsidRPr="00911F6C" w:rsidRDefault="0080759C" w:rsidP="00CC150D">
            <w:pPr>
              <w:shd w:val="clear" w:color="auto" w:fill="FFFFFF"/>
              <w:spacing w:line="276" w:lineRule="auto"/>
              <w:ind w:left="10"/>
              <w:rPr>
                <w:rFonts w:ascii="Times New Roman" w:hAnsi="Times New Roman" w:cs="Times New Roman"/>
                <w:b/>
                <w:sz w:val="24"/>
                <w:szCs w:val="24"/>
              </w:rPr>
            </w:pPr>
          </w:p>
        </w:tc>
        <w:tc>
          <w:tcPr>
            <w:tcW w:w="12427" w:type="dxa"/>
            <w:gridSpan w:val="7"/>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rPr>
                <w:rFonts w:ascii="Times New Roman" w:hAnsi="Times New Roman" w:cs="Times New Roman"/>
                <w:sz w:val="24"/>
                <w:szCs w:val="24"/>
              </w:rPr>
            </w:pPr>
            <w:r w:rsidRPr="00911F6C">
              <w:rPr>
                <w:rFonts w:ascii="Times New Roman" w:hAnsi="Times New Roman" w:cs="Times New Roman"/>
                <w:sz w:val="24"/>
                <w:szCs w:val="24"/>
              </w:rPr>
              <w:t>30 EKAP</w:t>
            </w:r>
          </w:p>
        </w:tc>
      </w:tr>
      <w:tr w:rsidR="0080759C" w:rsidRPr="00911F6C" w:rsidTr="00CC150D">
        <w:trPr>
          <w:trHeight w:hRule="exact" w:val="992"/>
        </w:trPr>
        <w:tc>
          <w:tcPr>
            <w:tcW w:w="2876" w:type="dxa"/>
            <w:gridSpan w:val="2"/>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ind w:left="10"/>
              <w:rPr>
                <w:rFonts w:ascii="Times New Roman" w:hAnsi="Times New Roman" w:cs="Times New Roman"/>
                <w:b/>
                <w:sz w:val="24"/>
                <w:szCs w:val="24"/>
              </w:rPr>
            </w:pPr>
            <w:r w:rsidRPr="00911F6C">
              <w:rPr>
                <w:rFonts w:ascii="Times New Roman" w:hAnsi="Times New Roman" w:cs="Times New Roman"/>
                <w:b/>
                <w:spacing w:val="-2"/>
                <w:sz w:val="24"/>
                <w:szCs w:val="24"/>
              </w:rPr>
              <w:t>Õppekava koostamise alus:</w:t>
            </w:r>
          </w:p>
        </w:tc>
        <w:tc>
          <w:tcPr>
            <w:tcW w:w="12427" w:type="dxa"/>
            <w:gridSpan w:val="7"/>
            <w:tcBorders>
              <w:top w:val="single" w:sz="6" w:space="0" w:color="auto"/>
              <w:left w:val="single" w:sz="6" w:space="0" w:color="auto"/>
              <w:bottom w:val="single" w:sz="6" w:space="0" w:color="auto"/>
              <w:right w:val="single" w:sz="6" w:space="0" w:color="auto"/>
            </w:tcBorders>
            <w:shd w:val="clear" w:color="auto" w:fill="FFFFFF"/>
          </w:tcPr>
          <w:p w:rsidR="00F64485" w:rsidRPr="006A02DA" w:rsidRDefault="001178EB" w:rsidP="00F64485">
            <w:pPr>
              <w:shd w:val="clear" w:color="auto" w:fill="FFFFFF"/>
              <w:rPr>
                <w:rFonts w:ascii="Times New Roman" w:hAnsi="Times New Roman" w:cs="Times New Roman"/>
                <w:sz w:val="24"/>
                <w:szCs w:val="24"/>
                <w14:numSpacing w14:val="proportional"/>
              </w:rPr>
            </w:pPr>
            <w:r>
              <w:rPr>
                <w:rFonts w:ascii="Times New Roman" w:hAnsi="Times New Roman" w:cs="Times New Roman"/>
                <w:sz w:val="24"/>
                <w:szCs w:val="24"/>
                <w14:numSpacing w14:val="proportional"/>
              </w:rPr>
              <w:t xml:space="preserve">Uuendatud </w:t>
            </w:r>
            <w:r w:rsidR="00F64485" w:rsidRPr="006A02DA">
              <w:rPr>
                <w:rFonts w:ascii="Times New Roman" w:hAnsi="Times New Roman" w:cs="Times New Roman"/>
                <w:sz w:val="24"/>
                <w:szCs w:val="24"/>
                <w14:numSpacing w14:val="proportional"/>
              </w:rPr>
              <w:t>Kutsestandard : „</w:t>
            </w:r>
            <w:r w:rsidR="00F64485">
              <w:rPr>
                <w:rFonts w:ascii="Times New Roman" w:hAnsi="Times New Roman" w:cs="Times New Roman"/>
                <w:sz w:val="24"/>
                <w:szCs w:val="24"/>
                <w14:numSpacing w14:val="proportional"/>
              </w:rPr>
              <w:t>Pottsepp- sell, tase 3</w:t>
            </w:r>
            <w:r w:rsidR="00F64485" w:rsidRPr="006A02DA">
              <w:rPr>
                <w:rFonts w:ascii="Times New Roman" w:hAnsi="Times New Roman" w:cs="Times New Roman"/>
                <w:sz w:val="24"/>
                <w:szCs w:val="24"/>
                <w14:numSpacing w14:val="proportional"/>
              </w:rPr>
              <w:t>“</w:t>
            </w:r>
            <w:r w:rsidR="00F64485">
              <w:rPr>
                <w:rFonts w:ascii="Times New Roman" w:hAnsi="Times New Roman" w:cs="Times New Roman"/>
                <w:sz w:val="24"/>
                <w:szCs w:val="24"/>
                <w14:numSpacing w14:val="proportional"/>
              </w:rPr>
              <w:t xml:space="preserve"> </w:t>
            </w:r>
            <w:r w:rsidR="00F64485" w:rsidRPr="006A02DA">
              <w:rPr>
                <w:rFonts w:ascii="Times New Roman" w:hAnsi="Times New Roman" w:cs="Times New Roman"/>
                <w:sz w:val="24"/>
                <w:szCs w:val="24"/>
                <w14:numSpacing w14:val="proportional"/>
              </w:rPr>
              <w:t xml:space="preserve">kinnitatud </w:t>
            </w:r>
            <w:r w:rsidR="00F64485">
              <w:rPr>
                <w:rFonts w:ascii="Times New Roman" w:hAnsi="Times New Roman" w:cs="Times New Roman"/>
                <w:sz w:val="24"/>
                <w:szCs w:val="24"/>
                <w14:numSpacing w14:val="proportional"/>
              </w:rPr>
              <w:t xml:space="preserve">Arhitektuuri, </w:t>
            </w:r>
            <w:proofErr w:type="spellStart"/>
            <w:r w:rsidR="00F64485">
              <w:rPr>
                <w:rFonts w:ascii="Times New Roman" w:hAnsi="Times New Roman" w:cs="Times New Roman"/>
                <w:sz w:val="24"/>
                <w:szCs w:val="24"/>
                <w14:numSpacing w14:val="proportional"/>
              </w:rPr>
              <w:t>Geomaatika</w:t>
            </w:r>
            <w:proofErr w:type="spellEnd"/>
            <w:r w:rsidR="00F64485">
              <w:rPr>
                <w:rFonts w:ascii="Times New Roman" w:hAnsi="Times New Roman" w:cs="Times New Roman"/>
                <w:sz w:val="24"/>
                <w:szCs w:val="24"/>
                <w14:numSpacing w14:val="proportional"/>
              </w:rPr>
              <w:t xml:space="preserve">, </w:t>
            </w:r>
            <w:r w:rsidR="00F64485" w:rsidRPr="006A02DA">
              <w:rPr>
                <w:rFonts w:ascii="Times New Roman" w:hAnsi="Times New Roman" w:cs="Times New Roman"/>
                <w:sz w:val="24"/>
                <w:szCs w:val="24"/>
                <w14:numSpacing w14:val="proportional"/>
              </w:rPr>
              <w:t>Ehituse</w:t>
            </w:r>
            <w:r w:rsidR="00F64485">
              <w:rPr>
                <w:rFonts w:ascii="Times New Roman" w:hAnsi="Times New Roman" w:cs="Times New Roman"/>
                <w:sz w:val="24"/>
                <w:szCs w:val="24"/>
                <w14:numSpacing w14:val="proportional"/>
              </w:rPr>
              <w:t xml:space="preserve"> ja</w:t>
            </w:r>
            <w:r w:rsidR="00F64485" w:rsidRPr="006A02DA">
              <w:rPr>
                <w:rFonts w:ascii="Times New Roman" w:hAnsi="Times New Roman" w:cs="Times New Roman"/>
                <w:sz w:val="24"/>
                <w:szCs w:val="24"/>
                <w14:numSpacing w14:val="proportional"/>
              </w:rPr>
              <w:t xml:space="preserve"> </w:t>
            </w:r>
            <w:r w:rsidR="00F64485">
              <w:rPr>
                <w:rFonts w:ascii="Times New Roman" w:hAnsi="Times New Roman" w:cs="Times New Roman"/>
                <w:sz w:val="24"/>
                <w:szCs w:val="24"/>
                <w14:numSpacing w14:val="proportional"/>
              </w:rPr>
              <w:t>K</w:t>
            </w:r>
            <w:r w:rsidR="00F64485" w:rsidRPr="006A02DA">
              <w:rPr>
                <w:rFonts w:ascii="Times New Roman" w:hAnsi="Times New Roman" w:cs="Times New Roman"/>
                <w:sz w:val="24"/>
                <w:szCs w:val="24"/>
                <w14:numSpacing w14:val="proportional"/>
              </w:rPr>
              <w:t xml:space="preserve">innisvara </w:t>
            </w:r>
            <w:r w:rsidR="00F64485">
              <w:rPr>
                <w:rFonts w:ascii="Times New Roman" w:hAnsi="Times New Roman" w:cs="Times New Roman"/>
                <w:sz w:val="24"/>
                <w:szCs w:val="24"/>
                <w14:numSpacing w14:val="proportional"/>
              </w:rPr>
              <w:t>K</w:t>
            </w:r>
            <w:r w:rsidR="00F64485" w:rsidRPr="006A02DA">
              <w:rPr>
                <w:rFonts w:ascii="Times New Roman" w:hAnsi="Times New Roman" w:cs="Times New Roman"/>
                <w:sz w:val="24"/>
                <w:szCs w:val="24"/>
                <w14:numSpacing w14:val="proportional"/>
              </w:rPr>
              <w:t xml:space="preserve">utsenõukogu </w:t>
            </w:r>
            <w:r w:rsidR="00F64485">
              <w:rPr>
                <w:rFonts w:ascii="Times New Roman" w:hAnsi="Times New Roman" w:cs="Times New Roman"/>
                <w:sz w:val="24"/>
                <w:szCs w:val="24"/>
                <w14:numSpacing w14:val="proportional"/>
              </w:rPr>
              <w:t>06</w:t>
            </w:r>
            <w:r w:rsidR="00F64485" w:rsidRPr="006A02DA">
              <w:rPr>
                <w:rFonts w:ascii="Times New Roman" w:hAnsi="Times New Roman" w:cs="Times New Roman"/>
                <w:sz w:val="24"/>
                <w:szCs w:val="24"/>
                <w14:numSpacing w14:val="proportional"/>
              </w:rPr>
              <w:t>.</w:t>
            </w:r>
            <w:r w:rsidR="00F64485">
              <w:rPr>
                <w:rFonts w:ascii="Times New Roman" w:hAnsi="Times New Roman" w:cs="Times New Roman"/>
                <w:sz w:val="24"/>
                <w:szCs w:val="24"/>
                <w14:numSpacing w14:val="proportional"/>
              </w:rPr>
              <w:t>05</w:t>
            </w:r>
            <w:r w:rsidR="00F64485" w:rsidRPr="006A02DA">
              <w:rPr>
                <w:rFonts w:ascii="Times New Roman" w:hAnsi="Times New Roman" w:cs="Times New Roman"/>
                <w:sz w:val="24"/>
                <w:szCs w:val="24"/>
                <w14:numSpacing w14:val="proportional"/>
              </w:rPr>
              <w:t>.201</w:t>
            </w:r>
            <w:r w:rsidR="00F64485">
              <w:rPr>
                <w:rFonts w:ascii="Times New Roman" w:hAnsi="Times New Roman" w:cs="Times New Roman"/>
                <w:sz w:val="24"/>
                <w:szCs w:val="24"/>
                <w14:numSpacing w14:val="proportional"/>
              </w:rPr>
              <w:t>9</w:t>
            </w:r>
            <w:r w:rsidR="00F64485" w:rsidRPr="006A02DA">
              <w:rPr>
                <w:rFonts w:ascii="Times New Roman" w:hAnsi="Times New Roman" w:cs="Times New Roman"/>
                <w:sz w:val="24"/>
                <w:szCs w:val="24"/>
                <w14:numSpacing w14:val="proportional"/>
              </w:rPr>
              <w:t xml:space="preserve">.a otsusega nr </w:t>
            </w:r>
            <w:r w:rsidR="00F64485">
              <w:rPr>
                <w:rFonts w:ascii="Times New Roman" w:hAnsi="Times New Roman" w:cs="Times New Roman"/>
                <w:sz w:val="24"/>
                <w:szCs w:val="24"/>
                <w14:numSpacing w14:val="proportional"/>
              </w:rPr>
              <w:t>22</w:t>
            </w:r>
            <w:r>
              <w:rPr>
                <w:rFonts w:ascii="Times New Roman" w:hAnsi="Times New Roman" w:cs="Times New Roman"/>
                <w:sz w:val="24"/>
                <w:szCs w:val="24"/>
                <w14:numSpacing w14:val="proportional"/>
              </w:rPr>
              <w:t>, kehtib alates 01.01.2020</w:t>
            </w:r>
          </w:p>
          <w:p w:rsidR="00F64485" w:rsidRPr="006A02DA" w:rsidRDefault="00F64485" w:rsidP="00F64485">
            <w:pPr>
              <w:shd w:val="clear" w:color="auto" w:fill="FFFFFF"/>
              <w:rPr>
                <w:rFonts w:ascii="Times New Roman" w:hAnsi="Times New Roman" w:cs="Times New Roman"/>
                <w:sz w:val="24"/>
                <w:szCs w:val="24"/>
                <w14:numSpacing w14:val="proportional"/>
              </w:rPr>
            </w:pPr>
            <w:r w:rsidRPr="00070413">
              <w:rPr>
                <w:rFonts w:ascii="Times New Roman" w:hAnsi="Times New Roman" w:cs="Times New Roman"/>
                <w:sz w:val="24"/>
                <w:szCs w:val="24"/>
                <w14:numSpacing w14:val="proportional"/>
              </w:rPr>
              <w:t>Kutseharidusstandard. VV määrus nr 130, 26.08.2013</w:t>
            </w:r>
          </w:p>
          <w:p w:rsidR="00F64485" w:rsidRDefault="00F64485" w:rsidP="00F64485">
            <w:pPr>
              <w:shd w:val="clear" w:color="auto" w:fill="FFFFFF"/>
              <w:rPr>
                <w:rFonts w:ascii="Times New Roman" w:hAnsi="Times New Roman" w:cs="Times New Roman"/>
                <w:sz w:val="24"/>
                <w:szCs w:val="24"/>
                <w14:numSpacing w14:val="proportional"/>
              </w:rPr>
            </w:pPr>
          </w:p>
          <w:p w:rsidR="00F64485" w:rsidRPr="00911F6C" w:rsidRDefault="00F64485" w:rsidP="00F64485">
            <w:pPr>
              <w:shd w:val="clear" w:color="auto" w:fill="FFFFFF"/>
              <w:spacing w:line="276" w:lineRule="auto"/>
              <w:rPr>
                <w:rFonts w:ascii="Times New Roman" w:hAnsi="Times New Roman" w:cs="Times New Roman"/>
                <w:sz w:val="24"/>
                <w:szCs w:val="24"/>
              </w:rPr>
            </w:pPr>
          </w:p>
        </w:tc>
      </w:tr>
      <w:tr w:rsidR="0080759C" w:rsidRPr="00911F6C" w:rsidTr="00CC150D">
        <w:trPr>
          <w:trHeight w:hRule="exact" w:val="4133"/>
        </w:trPr>
        <w:tc>
          <w:tcPr>
            <w:tcW w:w="2876" w:type="dxa"/>
            <w:gridSpan w:val="2"/>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ind w:left="10"/>
              <w:rPr>
                <w:rFonts w:ascii="Times New Roman" w:hAnsi="Times New Roman" w:cs="Times New Roman"/>
                <w:b/>
                <w:sz w:val="24"/>
                <w:szCs w:val="24"/>
              </w:rPr>
            </w:pPr>
            <w:r w:rsidRPr="00911F6C">
              <w:rPr>
                <w:rFonts w:ascii="Times New Roman" w:hAnsi="Times New Roman" w:cs="Times New Roman"/>
                <w:b/>
                <w:spacing w:val="-2"/>
                <w:sz w:val="24"/>
                <w:szCs w:val="24"/>
              </w:rPr>
              <w:lastRenderedPageBreak/>
              <w:t>Õppekava õpiväljundid:</w:t>
            </w:r>
          </w:p>
        </w:tc>
        <w:tc>
          <w:tcPr>
            <w:tcW w:w="12427" w:type="dxa"/>
            <w:gridSpan w:val="7"/>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rPr>
                <w:rFonts w:ascii="Times New Roman" w:hAnsi="Times New Roman" w:cs="Times New Roman"/>
                <w:sz w:val="24"/>
                <w:szCs w:val="24"/>
              </w:rPr>
            </w:pPr>
            <w:r w:rsidRPr="00911F6C">
              <w:rPr>
                <w:rFonts w:ascii="Times New Roman" w:hAnsi="Times New Roman" w:cs="Times New Roman"/>
                <w:sz w:val="24"/>
                <w:szCs w:val="24"/>
              </w:rPr>
              <w:t xml:space="preserve">Õpingute läbimisel õppija: </w:t>
            </w:r>
          </w:p>
          <w:p w:rsidR="0080759C" w:rsidRPr="00911F6C" w:rsidRDefault="0080759C" w:rsidP="0080759C">
            <w:pPr>
              <w:pStyle w:val="Loendilik"/>
              <w:numPr>
                <w:ilvl w:val="0"/>
                <w:numId w:val="1"/>
              </w:numPr>
              <w:spacing w:before="60" w:after="60"/>
              <w:jc w:val="both"/>
              <w:rPr>
                <w:rFonts w:ascii="Times New Roman" w:hAnsi="Times New Roman"/>
                <w:sz w:val="24"/>
                <w:szCs w:val="24"/>
              </w:rPr>
            </w:pPr>
            <w:r w:rsidRPr="00911F6C">
              <w:rPr>
                <w:rFonts w:ascii="Times New Roman" w:hAnsi="Times New Roman"/>
                <w:sz w:val="24"/>
                <w:szCs w:val="24"/>
              </w:rPr>
              <w:t>tunneb pottsepatöödel kasutatavaid materjale ja töövahendeid ning nende valiku põhimõtteid arvestades tööde tehnoloogiat;</w:t>
            </w:r>
          </w:p>
          <w:p w:rsidR="0080759C" w:rsidRPr="00911F6C" w:rsidRDefault="0080759C" w:rsidP="0080759C">
            <w:pPr>
              <w:pStyle w:val="Loendilik"/>
              <w:numPr>
                <w:ilvl w:val="0"/>
                <w:numId w:val="1"/>
              </w:numPr>
              <w:spacing w:before="60" w:after="60"/>
              <w:jc w:val="both"/>
              <w:rPr>
                <w:rFonts w:ascii="Times New Roman" w:hAnsi="Times New Roman"/>
                <w:sz w:val="24"/>
                <w:szCs w:val="24"/>
              </w:rPr>
            </w:pPr>
            <w:r w:rsidRPr="00911F6C">
              <w:rPr>
                <w:rFonts w:ascii="Times New Roman" w:hAnsi="Times New Roman"/>
                <w:sz w:val="24"/>
                <w:szCs w:val="24"/>
              </w:rPr>
              <w:t>oskab juhiste alusel organiseerida oma tööd, tuleb tööülesannete täitmisega toime tavapärastes olukordades ning vastutab nende nõuetekohase ja tähtajalise täitmise eest;</w:t>
            </w:r>
          </w:p>
          <w:p w:rsidR="0080759C" w:rsidRPr="00911F6C" w:rsidRDefault="0080759C" w:rsidP="0080759C">
            <w:pPr>
              <w:pStyle w:val="Loendilik"/>
              <w:numPr>
                <w:ilvl w:val="0"/>
                <w:numId w:val="1"/>
              </w:numPr>
              <w:spacing w:before="60" w:after="60"/>
              <w:jc w:val="both"/>
              <w:rPr>
                <w:rFonts w:ascii="Times New Roman" w:hAnsi="Times New Roman"/>
                <w:sz w:val="24"/>
                <w:szCs w:val="24"/>
              </w:rPr>
            </w:pPr>
            <w:r w:rsidRPr="00911F6C">
              <w:rPr>
                <w:rFonts w:ascii="Times New Roman" w:hAnsi="Times New Roman"/>
                <w:sz w:val="24"/>
                <w:szCs w:val="24"/>
              </w:rPr>
              <w:t>ehitab ja remondib juhendamisel tahkeküttel töötavad müüritiskütteseadmeid ja nendega kaasnevaid süsteeme (lõõrid, korstnad) arvestades tuleohutusnõudeid ja tööde tehnoloogiat;</w:t>
            </w:r>
          </w:p>
          <w:p w:rsidR="0080759C" w:rsidRDefault="0080759C" w:rsidP="0080759C">
            <w:pPr>
              <w:pStyle w:val="Loendilik"/>
              <w:numPr>
                <w:ilvl w:val="0"/>
                <w:numId w:val="1"/>
              </w:numPr>
              <w:spacing w:before="60" w:after="60"/>
              <w:jc w:val="both"/>
              <w:rPr>
                <w:rFonts w:ascii="Times New Roman" w:hAnsi="Times New Roman"/>
                <w:sz w:val="24"/>
                <w:szCs w:val="24"/>
              </w:rPr>
            </w:pPr>
            <w:r w:rsidRPr="00911F6C">
              <w:rPr>
                <w:rFonts w:ascii="Times New Roman" w:hAnsi="Times New Roman"/>
                <w:sz w:val="24"/>
                <w:szCs w:val="24"/>
              </w:rPr>
              <w:t>paigaldab ja remondib juhendamisel tahkeküttel töötavaid tootja vastutusega valmiskütteseadmeid ja korstnasüsteeme  arvestades tuleohutusnõudeid ja paigaldusjuhendis olevat infot;</w:t>
            </w:r>
          </w:p>
          <w:p w:rsidR="00395D43" w:rsidRPr="00911F6C" w:rsidRDefault="00395D43" w:rsidP="0080759C">
            <w:pPr>
              <w:pStyle w:val="Loendilik"/>
              <w:numPr>
                <w:ilvl w:val="0"/>
                <w:numId w:val="1"/>
              </w:numPr>
              <w:spacing w:before="60" w:after="60"/>
              <w:jc w:val="both"/>
              <w:rPr>
                <w:rFonts w:ascii="Times New Roman" w:hAnsi="Times New Roman"/>
                <w:sz w:val="24"/>
                <w:szCs w:val="24"/>
              </w:rPr>
            </w:pPr>
            <w:r>
              <w:rPr>
                <w:rFonts w:ascii="Times New Roman" w:hAnsi="Times New Roman"/>
                <w:sz w:val="24"/>
                <w:szCs w:val="24"/>
              </w:rPr>
              <w:t>ehitab, lammutab, renoveerib või muudab eritellimusel valmistatud tahkeküttesüsteeme;</w:t>
            </w:r>
          </w:p>
          <w:p w:rsidR="0080759C" w:rsidRPr="00911F6C" w:rsidRDefault="0080759C" w:rsidP="0080759C">
            <w:pPr>
              <w:pStyle w:val="Loendilik"/>
              <w:numPr>
                <w:ilvl w:val="0"/>
                <w:numId w:val="1"/>
              </w:numPr>
              <w:spacing w:before="60" w:after="60"/>
              <w:jc w:val="both"/>
              <w:rPr>
                <w:rFonts w:ascii="Times New Roman" w:hAnsi="Times New Roman"/>
                <w:sz w:val="24"/>
                <w:szCs w:val="24"/>
              </w:rPr>
            </w:pPr>
            <w:r w:rsidRPr="00911F6C">
              <w:rPr>
                <w:rFonts w:ascii="Times New Roman" w:hAnsi="Times New Roman"/>
                <w:sz w:val="24"/>
                <w:szCs w:val="24"/>
              </w:rPr>
              <w:t xml:space="preserve">järgib töö planeerimisel, töökoha ettevalmistamisel, töö kestel ja töökoha korrastamisel tuleohutusnõudeid, energiatõhusa ehitamise põhimõtteid ning töötervishoiu, töö- ja keskkonnaohutusnõudeid; </w:t>
            </w:r>
          </w:p>
          <w:p w:rsidR="0080759C" w:rsidRPr="00911F6C" w:rsidRDefault="0080759C" w:rsidP="0080759C">
            <w:pPr>
              <w:pStyle w:val="Loendilik"/>
              <w:numPr>
                <w:ilvl w:val="0"/>
                <w:numId w:val="1"/>
              </w:numPr>
              <w:spacing w:before="60" w:after="60"/>
              <w:jc w:val="both"/>
              <w:rPr>
                <w:rFonts w:ascii="Times New Roman" w:hAnsi="Times New Roman"/>
                <w:sz w:val="24"/>
                <w:szCs w:val="24"/>
              </w:rPr>
            </w:pPr>
            <w:r w:rsidRPr="00911F6C">
              <w:rPr>
                <w:rFonts w:ascii="Times New Roman" w:hAnsi="Times New Roman"/>
                <w:sz w:val="24"/>
                <w:szCs w:val="24"/>
              </w:rPr>
              <w:t>käitub vastastikust suhtlemist toetaval viisil, on avatud koostööle ja oskab käituda veaolukordades.</w:t>
            </w:r>
          </w:p>
          <w:p w:rsidR="0080759C" w:rsidRPr="00911F6C" w:rsidRDefault="0080759C" w:rsidP="00CC150D">
            <w:pPr>
              <w:spacing w:before="60" w:after="60" w:line="276" w:lineRule="auto"/>
              <w:ind w:left="360"/>
              <w:jc w:val="both"/>
              <w:rPr>
                <w:rFonts w:ascii="Times New Roman" w:hAnsi="Times New Roman" w:cs="Times New Roman"/>
                <w:sz w:val="24"/>
                <w:szCs w:val="24"/>
              </w:rPr>
            </w:pPr>
          </w:p>
        </w:tc>
      </w:tr>
      <w:tr w:rsidR="0080759C" w:rsidRPr="00911F6C" w:rsidTr="00CC150D">
        <w:trPr>
          <w:trHeight w:hRule="exact" w:val="567"/>
        </w:trPr>
        <w:tc>
          <w:tcPr>
            <w:tcW w:w="15303" w:type="dxa"/>
            <w:gridSpan w:val="9"/>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ind w:left="10"/>
              <w:rPr>
                <w:rFonts w:ascii="Times New Roman" w:hAnsi="Times New Roman" w:cs="Times New Roman"/>
                <w:spacing w:val="-1"/>
                <w:sz w:val="24"/>
                <w:szCs w:val="24"/>
              </w:rPr>
            </w:pPr>
            <w:r w:rsidRPr="00911F6C">
              <w:rPr>
                <w:rFonts w:ascii="Times New Roman" w:hAnsi="Times New Roman" w:cs="Times New Roman"/>
                <w:b/>
                <w:bCs/>
                <w:spacing w:val="-1"/>
                <w:sz w:val="24"/>
                <w:szCs w:val="24"/>
              </w:rPr>
              <w:t>Õppekava rakendamine</w:t>
            </w:r>
            <w:r w:rsidRPr="00911F6C">
              <w:rPr>
                <w:rFonts w:ascii="Times New Roman" w:hAnsi="Times New Roman" w:cs="Times New Roman"/>
                <w:bCs/>
                <w:spacing w:val="-1"/>
                <w:sz w:val="24"/>
                <w:szCs w:val="24"/>
              </w:rPr>
              <w:t xml:space="preserve"> </w:t>
            </w:r>
            <w:r w:rsidRPr="00911F6C">
              <w:rPr>
                <w:rFonts w:ascii="Times New Roman" w:hAnsi="Times New Roman" w:cs="Times New Roman"/>
                <w:spacing w:val="-1"/>
                <w:sz w:val="24"/>
                <w:szCs w:val="24"/>
              </w:rPr>
              <w:t>(sihtrühmad ja kasutatavad õppevormid)</w:t>
            </w:r>
            <w:r w:rsidRPr="00911F6C">
              <w:rPr>
                <w:rFonts w:ascii="Times New Roman" w:hAnsi="Times New Roman" w:cs="Times New Roman"/>
                <w:b/>
                <w:spacing w:val="-1"/>
                <w:sz w:val="24"/>
                <w:szCs w:val="24"/>
              </w:rPr>
              <w:t>:</w:t>
            </w:r>
            <w:r w:rsidRPr="00911F6C">
              <w:rPr>
                <w:rFonts w:ascii="Times New Roman" w:hAnsi="Times New Roman" w:cs="Times New Roman"/>
                <w:spacing w:val="-1"/>
                <w:sz w:val="24"/>
                <w:szCs w:val="24"/>
              </w:rPr>
              <w:t xml:space="preserve"> statsionaarne</w:t>
            </w:r>
            <w:r w:rsidR="00F64485">
              <w:rPr>
                <w:rFonts w:ascii="Times New Roman" w:hAnsi="Times New Roman" w:cs="Times New Roman"/>
                <w:spacing w:val="-1"/>
                <w:sz w:val="24"/>
                <w:szCs w:val="24"/>
              </w:rPr>
              <w:t>/ mittestatsionaarne</w:t>
            </w:r>
            <w:r w:rsidRPr="00911F6C">
              <w:rPr>
                <w:rFonts w:ascii="Times New Roman" w:hAnsi="Times New Roman" w:cs="Times New Roman"/>
                <w:spacing w:val="-1"/>
                <w:sz w:val="24"/>
                <w:szCs w:val="24"/>
              </w:rPr>
              <w:t xml:space="preserve"> kooli- ja  töökohapõhine õpe</w:t>
            </w:r>
          </w:p>
          <w:p w:rsidR="0080759C" w:rsidRPr="00911F6C" w:rsidRDefault="0080759C" w:rsidP="00CC150D">
            <w:pPr>
              <w:shd w:val="clear" w:color="auto" w:fill="FFFFFF"/>
              <w:spacing w:line="276" w:lineRule="auto"/>
              <w:ind w:left="10"/>
              <w:rPr>
                <w:rFonts w:ascii="Times New Roman" w:hAnsi="Times New Roman" w:cs="Times New Roman"/>
                <w:sz w:val="24"/>
                <w:szCs w:val="24"/>
              </w:rPr>
            </w:pPr>
            <w:r w:rsidRPr="00911F6C">
              <w:rPr>
                <w:rFonts w:ascii="Times New Roman" w:hAnsi="Times New Roman" w:cs="Times New Roman"/>
                <w:spacing w:val="-1"/>
                <w:sz w:val="24"/>
                <w:szCs w:val="24"/>
              </w:rPr>
              <w:t xml:space="preserve"> </w:t>
            </w:r>
          </w:p>
        </w:tc>
      </w:tr>
      <w:tr w:rsidR="0080759C" w:rsidRPr="00911F6C" w:rsidTr="0015745D">
        <w:trPr>
          <w:trHeight w:hRule="exact" w:val="714"/>
        </w:trPr>
        <w:tc>
          <w:tcPr>
            <w:tcW w:w="15303" w:type="dxa"/>
            <w:gridSpan w:val="9"/>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ind w:left="14"/>
              <w:rPr>
                <w:rFonts w:ascii="Times New Roman" w:hAnsi="Times New Roman" w:cs="Times New Roman"/>
                <w:b/>
                <w:bCs/>
                <w:spacing w:val="-3"/>
                <w:sz w:val="24"/>
                <w:szCs w:val="24"/>
              </w:rPr>
            </w:pPr>
            <w:r w:rsidRPr="00911F6C">
              <w:rPr>
                <w:rFonts w:ascii="Times New Roman" w:hAnsi="Times New Roman" w:cs="Times New Roman"/>
                <w:b/>
                <w:bCs/>
                <w:spacing w:val="-3"/>
                <w:sz w:val="24"/>
                <w:szCs w:val="24"/>
              </w:rPr>
              <w:t>Nõuded õpingute alustamiseks:</w:t>
            </w:r>
          </w:p>
          <w:p w:rsidR="0080759C" w:rsidRPr="00911F6C" w:rsidRDefault="00F64485" w:rsidP="00F64485">
            <w:pPr>
              <w:spacing w:before="60" w:line="276" w:lineRule="auto"/>
              <w:jc w:val="both"/>
              <w:rPr>
                <w:rFonts w:ascii="Times New Roman" w:hAnsi="Times New Roman" w:cs="Times New Roman"/>
                <w:sz w:val="24"/>
                <w:szCs w:val="24"/>
              </w:rPr>
            </w:pPr>
            <w:r>
              <w:rPr>
                <w:rFonts w:ascii="Times New Roman" w:hAnsi="Times New Roman" w:cs="Times New Roman"/>
                <w:sz w:val="24"/>
                <w:szCs w:val="24"/>
              </w:rPr>
              <w:t xml:space="preserve">Õpingutele ei ole seatud hariduslikke piiranguid </w:t>
            </w:r>
            <w:r w:rsidR="0080759C" w:rsidRPr="00911F6C">
              <w:rPr>
                <w:rFonts w:ascii="Times New Roman" w:hAnsi="Times New Roman" w:cs="Times New Roman"/>
                <w:sz w:val="24"/>
                <w:szCs w:val="24"/>
              </w:rPr>
              <w:t xml:space="preserve"> </w:t>
            </w:r>
          </w:p>
        </w:tc>
      </w:tr>
      <w:tr w:rsidR="0080759C" w:rsidRPr="00911F6C" w:rsidTr="0015745D">
        <w:trPr>
          <w:trHeight w:hRule="exact" w:val="980"/>
        </w:trPr>
        <w:tc>
          <w:tcPr>
            <w:tcW w:w="15303" w:type="dxa"/>
            <w:gridSpan w:val="9"/>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ind w:left="14"/>
              <w:rPr>
                <w:rFonts w:ascii="Times New Roman" w:hAnsi="Times New Roman" w:cs="Times New Roman"/>
                <w:b/>
                <w:bCs/>
                <w:spacing w:val="-3"/>
                <w:sz w:val="24"/>
                <w:szCs w:val="24"/>
              </w:rPr>
            </w:pPr>
            <w:r w:rsidRPr="00911F6C">
              <w:rPr>
                <w:rFonts w:ascii="Times New Roman" w:hAnsi="Times New Roman" w:cs="Times New Roman"/>
                <w:b/>
                <w:bCs/>
                <w:spacing w:val="-3"/>
                <w:sz w:val="24"/>
                <w:szCs w:val="24"/>
              </w:rPr>
              <w:t>Nõuded õpingute lõpetamiseks:</w:t>
            </w:r>
          </w:p>
          <w:p w:rsidR="0080759C" w:rsidRDefault="0080759C" w:rsidP="00CC150D">
            <w:pPr>
              <w:shd w:val="clear" w:color="auto" w:fill="FFFFFF"/>
              <w:spacing w:line="276" w:lineRule="auto"/>
              <w:rPr>
                <w:rFonts w:ascii="Times New Roman" w:hAnsi="Times New Roman" w:cs="Times New Roman"/>
                <w:sz w:val="24"/>
                <w:szCs w:val="24"/>
              </w:rPr>
            </w:pPr>
            <w:r w:rsidRPr="00911F6C">
              <w:rPr>
                <w:rFonts w:ascii="Times New Roman" w:hAnsi="Times New Roman" w:cs="Times New Roman"/>
                <w:sz w:val="24"/>
                <w:szCs w:val="24"/>
              </w:rPr>
              <w:t xml:space="preserve">Õpingud loetakse lõpetatuks, kui õpilane on omandanud kooli õppekavas sätestatud õpiväljundid vähemalt </w:t>
            </w:r>
            <w:proofErr w:type="spellStart"/>
            <w:r w:rsidRPr="00911F6C">
              <w:rPr>
                <w:rFonts w:ascii="Times New Roman" w:hAnsi="Times New Roman" w:cs="Times New Roman"/>
                <w:sz w:val="24"/>
                <w:szCs w:val="24"/>
              </w:rPr>
              <w:t>lävendi</w:t>
            </w:r>
            <w:proofErr w:type="spellEnd"/>
            <w:r w:rsidRPr="00911F6C">
              <w:rPr>
                <w:rFonts w:ascii="Times New Roman" w:hAnsi="Times New Roman" w:cs="Times New Roman"/>
                <w:sz w:val="24"/>
                <w:szCs w:val="24"/>
              </w:rPr>
              <w:t xml:space="preserve"> tasemel.</w:t>
            </w:r>
          </w:p>
          <w:p w:rsidR="0015745D" w:rsidRDefault="0015745D" w:rsidP="0015745D">
            <w:pPr>
              <w:shd w:val="clear" w:color="auto" w:fill="FFFFFF"/>
              <w:rPr>
                <w:rFonts w:ascii="Times New Roman" w:hAnsi="Times New Roman" w:cs="Times New Roman"/>
                <w:sz w:val="24"/>
                <w:szCs w:val="24"/>
                <w14:numSpacing w14:val="proportional"/>
              </w:rPr>
            </w:pPr>
            <w:r>
              <w:rPr>
                <w:rFonts w:ascii="Times New Roman" w:hAnsi="Times New Roman" w:cs="Times New Roman"/>
                <w:sz w:val="24"/>
                <w:szCs w:val="24"/>
                <w14:numSpacing w14:val="proportional"/>
              </w:rPr>
              <w:t>Õpiväljundite saavutamist hinnatakse kutseeksamiga</w:t>
            </w:r>
          </w:p>
          <w:p w:rsidR="0015745D" w:rsidRPr="00911F6C" w:rsidRDefault="0015745D" w:rsidP="00CC150D">
            <w:pPr>
              <w:shd w:val="clear" w:color="auto" w:fill="FFFFFF"/>
              <w:spacing w:line="276" w:lineRule="auto"/>
              <w:rPr>
                <w:rFonts w:ascii="Times New Roman" w:hAnsi="Times New Roman" w:cs="Times New Roman"/>
                <w:bCs/>
                <w:spacing w:val="-3"/>
                <w:sz w:val="24"/>
                <w:szCs w:val="24"/>
              </w:rPr>
            </w:pPr>
          </w:p>
          <w:p w:rsidR="0080759C" w:rsidRPr="00911F6C" w:rsidRDefault="0080759C" w:rsidP="00CC150D">
            <w:pPr>
              <w:shd w:val="clear" w:color="auto" w:fill="FFFFFF"/>
              <w:spacing w:line="276" w:lineRule="auto"/>
              <w:ind w:left="14"/>
              <w:rPr>
                <w:rFonts w:ascii="Times New Roman" w:hAnsi="Times New Roman" w:cs="Times New Roman"/>
                <w:sz w:val="24"/>
                <w:szCs w:val="24"/>
              </w:rPr>
            </w:pPr>
          </w:p>
        </w:tc>
      </w:tr>
      <w:tr w:rsidR="0080759C" w:rsidRPr="00911F6C" w:rsidTr="00CC150D">
        <w:trPr>
          <w:trHeight w:hRule="exact" w:val="427"/>
        </w:trPr>
        <w:tc>
          <w:tcPr>
            <w:tcW w:w="15303" w:type="dxa"/>
            <w:gridSpan w:val="9"/>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ind w:left="10"/>
              <w:rPr>
                <w:rFonts w:ascii="Times New Roman" w:hAnsi="Times New Roman" w:cs="Times New Roman"/>
                <w:b/>
                <w:bCs/>
                <w:spacing w:val="-3"/>
                <w:sz w:val="24"/>
                <w:szCs w:val="24"/>
              </w:rPr>
            </w:pPr>
            <w:r w:rsidRPr="00911F6C">
              <w:rPr>
                <w:rFonts w:ascii="Times New Roman" w:hAnsi="Times New Roman" w:cs="Times New Roman"/>
                <w:b/>
                <w:bCs/>
                <w:spacing w:val="-3"/>
                <w:sz w:val="24"/>
                <w:szCs w:val="24"/>
              </w:rPr>
              <w:t>Õpingute läbimisel omandatav(</w:t>
            </w:r>
            <w:proofErr w:type="spellStart"/>
            <w:r w:rsidRPr="00911F6C">
              <w:rPr>
                <w:rFonts w:ascii="Times New Roman" w:hAnsi="Times New Roman" w:cs="Times New Roman"/>
                <w:b/>
                <w:bCs/>
                <w:spacing w:val="-3"/>
                <w:sz w:val="24"/>
                <w:szCs w:val="24"/>
              </w:rPr>
              <w:t>ad</w:t>
            </w:r>
            <w:proofErr w:type="spellEnd"/>
            <w:r w:rsidRPr="00911F6C">
              <w:rPr>
                <w:rFonts w:ascii="Times New Roman" w:hAnsi="Times New Roman" w:cs="Times New Roman"/>
                <w:b/>
                <w:bCs/>
                <w:spacing w:val="-3"/>
                <w:sz w:val="24"/>
                <w:szCs w:val="24"/>
              </w:rPr>
              <w:t>):</w:t>
            </w:r>
          </w:p>
          <w:p w:rsidR="0080759C" w:rsidRPr="00911F6C" w:rsidRDefault="0080759C" w:rsidP="00CC150D">
            <w:pPr>
              <w:shd w:val="clear" w:color="auto" w:fill="FFFFFF"/>
              <w:spacing w:line="276" w:lineRule="auto"/>
              <w:ind w:left="10"/>
              <w:rPr>
                <w:rFonts w:ascii="Times New Roman" w:hAnsi="Times New Roman" w:cs="Times New Roman"/>
                <w:sz w:val="24"/>
                <w:szCs w:val="24"/>
              </w:rPr>
            </w:pPr>
          </w:p>
          <w:p w:rsidR="0080759C" w:rsidRPr="00911F6C" w:rsidRDefault="0080759C" w:rsidP="00CC150D">
            <w:pPr>
              <w:shd w:val="clear" w:color="auto" w:fill="FFFFFF"/>
              <w:spacing w:line="276" w:lineRule="auto"/>
              <w:ind w:left="10"/>
              <w:rPr>
                <w:rFonts w:ascii="Times New Roman" w:hAnsi="Times New Roman" w:cs="Times New Roman"/>
                <w:sz w:val="24"/>
                <w:szCs w:val="24"/>
              </w:rPr>
            </w:pPr>
          </w:p>
          <w:p w:rsidR="0080759C" w:rsidRPr="00911F6C" w:rsidRDefault="0080759C" w:rsidP="00CC150D">
            <w:pPr>
              <w:shd w:val="clear" w:color="auto" w:fill="FFFFFF"/>
              <w:spacing w:line="276" w:lineRule="auto"/>
              <w:ind w:left="10"/>
              <w:rPr>
                <w:rFonts w:ascii="Times New Roman" w:hAnsi="Times New Roman" w:cs="Times New Roman"/>
                <w:sz w:val="24"/>
                <w:szCs w:val="24"/>
              </w:rPr>
            </w:pPr>
          </w:p>
        </w:tc>
      </w:tr>
      <w:tr w:rsidR="0080759C" w:rsidRPr="00911F6C" w:rsidTr="00CC150D">
        <w:trPr>
          <w:trHeight w:hRule="exact" w:val="467"/>
        </w:trPr>
        <w:tc>
          <w:tcPr>
            <w:tcW w:w="2943" w:type="dxa"/>
            <w:gridSpan w:val="3"/>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ind w:left="590"/>
              <w:jc w:val="right"/>
              <w:rPr>
                <w:rFonts w:ascii="Times New Roman" w:hAnsi="Times New Roman" w:cs="Times New Roman"/>
                <w:b/>
                <w:sz w:val="24"/>
                <w:szCs w:val="24"/>
              </w:rPr>
            </w:pPr>
            <w:r w:rsidRPr="00911F6C">
              <w:rPr>
                <w:rFonts w:ascii="Times New Roman" w:hAnsi="Times New Roman" w:cs="Times New Roman"/>
                <w:b/>
                <w:spacing w:val="-2"/>
                <w:sz w:val="24"/>
                <w:szCs w:val="24"/>
              </w:rPr>
              <w:t>kvalifikatsioon:</w:t>
            </w:r>
          </w:p>
        </w:tc>
        <w:tc>
          <w:tcPr>
            <w:tcW w:w="12360" w:type="dxa"/>
            <w:gridSpan w:val="6"/>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rPr>
                <w:rFonts w:ascii="Times New Roman" w:hAnsi="Times New Roman" w:cs="Times New Roman"/>
                <w:sz w:val="24"/>
                <w:szCs w:val="24"/>
              </w:rPr>
            </w:pPr>
            <w:r w:rsidRPr="00911F6C">
              <w:rPr>
                <w:rFonts w:ascii="Times New Roman" w:hAnsi="Times New Roman" w:cs="Times New Roman"/>
                <w:sz w:val="24"/>
                <w:szCs w:val="24"/>
              </w:rPr>
              <w:t xml:space="preserve">Kutsele „Pottsepp- sell, tase 3“ vastavad kompetentsid </w:t>
            </w:r>
          </w:p>
        </w:tc>
      </w:tr>
      <w:tr w:rsidR="0080759C" w:rsidRPr="00911F6C" w:rsidTr="00CC150D">
        <w:trPr>
          <w:trHeight w:hRule="exact" w:val="407"/>
        </w:trPr>
        <w:tc>
          <w:tcPr>
            <w:tcW w:w="2943" w:type="dxa"/>
            <w:gridSpan w:val="3"/>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ind w:left="1070"/>
              <w:jc w:val="right"/>
              <w:rPr>
                <w:rFonts w:ascii="Times New Roman" w:hAnsi="Times New Roman" w:cs="Times New Roman"/>
                <w:b/>
                <w:sz w:val="24"/>
                <w:szCs w:val="24"/>
              </w:rPr>
            </w:pPr>
            <w:r w:rsidRPr="00911F6C">
              <w:rPr>
                <w:rFonts w:ascii="Times New Roman" w:hAnsi="Times New Roman" w:cs="Times New Roman"/>
                <w:b/>
                <w:spacing w:val="-1"/>
                <w:sz w:val="24"/>
                <w:szCs w:val="24"/>
              </w:rPr>
              <w:t>osakutse(d):</w:t>
            </w:r>
          </w:p>
        </w:tc>
        <w:tc>
          <w:tcPr>
            <w:tcW w:w="12360" w:type="dxa"/>
            <w:gridSpan w:val="6"/>
            <w:tcBorders>
              <w:top w:val="single" w:sz="6" w:space="0" w:color="auto"/>
              <w:left w:val="single" w:sz="6" w:space="0" w:color="auto"/>
              <w:bottom w:val="single" w:sz="6" w:space="0" w:color="auto"/>
              <w:right w:val="single" w:sz="6" w:space="0" w:color="auto"/>
            </w:tcBorders>
            <w:shd w:val="clear" w:color="auto" w:fill="FFFFFF"/>
          </w:tcPr>
          <w:p w:rsidR="0080759C" w:rsidRPr="00911F6C" w:rsidRDefault="0080759C" w:rsidP="00CC150D">
            <w:pPr>
              <w:shd w:val="clear" w:color="auto" w:fill="FFFFFF"/>
              <w:spacing w:line="276" w:lineRule="auto"/>
              <w:rPr>
                <w:rFonts w:ascii="Times New Roman" w:hAnsi="Times New Roman" w:cs="Times New Roman"/>
                <w:sz w:val="24"/>
                <w:szCs w:val="24"/>
              </w:rPr>
            </w:pPr>
            <w:r w:rsidRPr="00911F6C">
              <w:rPr>
                <w:rFonts w:ascii="Times New Roman" w:hAnsi="Times New Roman" w:cs="Times New Roman"/>
                <w:sz w:val="24"/>
                <w:szCs w:val="24"/>
              </w:rPr>
              <w:t>puuduvad</w:t>
            </w:r>
          </w:p>
        </w:tc>
      </w:tr>
    </w:tbl>
    <w:p w:rsidR="0080759C" w:rsidRPr="00911F6C" w:rsidRDefault="0080759C" w:rsidP="0080759C">
      <w:pPr>
        <w:widowControl/>
        <w:autoSpaceDE/>
        <w:autoSpaceDN/>
        <w:adjustRightInd/>
        <w:spacing w:after="200" w:line="276" w:lineRule="auto"/>
        <w:rPr>
          <w:rFonts w:ascii="Times New Roman" w:hAnsi="Times New Roman" w:cs="Times New Roman"/>
          <w:sz w:val="24"/>
          <w:szCs w:val="24"/>
        </w:rPr>
      </w:pPr>
      <w:r w:rsidRPr="00911F6C">
        <w:rPr>
          <w:rFonts w:ascii="Times New Roman" w:hAnsi="Times New Roman" w:cs="Times New Roman"/>
          <w:sz w:val="24"/>
          <w:szCs w:val="24"/>
        </w:rPr>
        <w:br w:type="page"/>
      </w:r>
    </w:p>
    <w:p w:rsidR="0080759C" w:rsidRPr="00911F6C" w:rsidRDefault="0080759C" w:rsidP="0080759C">
      <w:pPr>
        <w:widowControl/>
        <w:autoSpaceDE/>
        <w:autoSpaceDN/>
        <w:adjustRightInd/>
        <w:spacing w:after="200" w:line="276" w:lineRule="auto"/>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13994"/>
      </w:tblGrid>
      <w:tr w:rsidR="0080759C" w:rsidRPr="00911F6C" w:rsidTr="004137FE">
        <w:trPr>
          <w:trHeight w:val="708"/>
        </w:trPr>
        <w:tc>
          <w:tcPr>
            <w:tcW w:w="13994" w:type="dxa"/>
          </w:tcPr>
          <w:p w:rsidR="0080759C" w:rsidRPr="00911F6C" w:rsidRDefault="0080759C" w:rsidP="00CC150D">
            <w:pPr>
              <w:spacing w:line="276" w:lineRule="auto"/>
              <w:rPr>
                <w:rFonts w:ascii="Times New Roman" w:hAnsi="Times New Roman" w:cs="Times New Roman"/>
                <w:b/>
                <w:sz w:val="24"/>
                <w:szCs w:val="24"/>
              </w:rPr>
            </w:pPr>
            <w:r w:rsidRPr="00911F6C">
              <w:rPr>
                <w:rFonts w:ascii="Times New Roman" w:hAnsi="Times New Roman" w:cs="Times New Roman"/>
                <w:b/>
                <w:bCs/>
                <w:sz w:val="24"/>
                <w:szCs w:val="24"/>
              </w:rPr>
              <w:t>Õppekava struktuur:</w:t>
            </w:r>
          </w:p>
          <w:p w:rsidR="0080759C" w:rsidRPr="00911F6C" w:rsidRDefault="0080759C" w:rsidP="00CC150D">
            <w:pPr>
              <w:spacing w:line="276" w:lineRule="auto"/>
              <w:rPr>
                <w:rFonts w:ascii="Times New Roman" w:hAnsi="Times New Roman" w:cs="Times New Roman"/>
                <w:b/>
                <w:sz w:val="24"/>
                <w:szCs w:val="24"/>
              </w:rPr>
            </w:pPr>
            <w:r w:rsidRPr="00911F6C">
              <w:rPr>
                <w:rFonts w:ascii="Times New Roman" w:hAnsi="Times New Roman" w:cs="Times New Roman"/>
                <w:b/>
                <w:sz w:val="24"/>
                <w:szCs w:val="24"/>
              </w:rPr>
              <w:t>PÕHIÕPINGUTE MOODULID</w:t>
            </w:r>
            <w:r w:rsidRPr="00911F6C">
              <w:rPr>
                <w:rFonts w:ascii="Times New Roman" w:hAnsi="Times New Roman" w:cs="Times New Roman"/>
                <w:sz w:val="24"/>
                <w:szCs w:val="24"/>
              </w:rPr>
              <w:t xml:space="preserve">  (nimetus, maht ja õpiväljundid)</w:t>
            </w:r>
            <w:r w:rsidRPr="00911F6C">
              <w:rPr>
                <w:rFonts w:ascii="Times New Roman" w:hAnsi="Times New Roman" w:cs="Times New Roman"/>
                <w:b/>
                <w:sz w:val="24"/>
                <w:szCs w:val="24"/>
              </w:rPr>
              <w:t>:</w:t>
            </w:r>
          </w:p>
          <w:p w:rsidR="0080759C" w:rsidRPr="00911F6C" w:rsidRDefault="0080759C" w:rsidP="00CC150D">
            <w:pPr>
              <w:spacing w:line="276" w:lineRule="auto"/>
              <w:rPr>
                <w:rFonts w:ascii="Times New Roman" w:hAnsi="Times New Roman" w:cs="Times New Roman"/>
                <w:sz w:val="24"/>
                <w:szCs w:val="24"/>
              </w:rPr>
            </w:pPr>
          </w:p>
          <w:p w:rsidR="0080759C" w:rsidRPr="00911F6C" w:rsidRDefault="0080759C" w:rsidP="0080759C">
            <w:pPr>
              <w:numPr>
                <w:ilvl w:val="0"/>
                <w:numId w:val="2"/>
              </w:numPr>
              <w:spacing w:line="276" w:lineRule="auto"/>
              <w:rPr>
                <w:rFonts w:ascii="Times New Roman" w:hAnsi="Times New Roman" w:cs="Times New Roman"/>
                <w:b/>
                <w:sz w:val="24"/>
                <w:szCs w:val="24"/>
              </w:rPr>
            </w:pPr>
            <w:r w:rsidRPr="00911F6C">
              <w:rPr>
                <w:rFonts w:ascii="Times New Roman" w:hAnsi="Times New Roman" w:cs="Times New Roman"/>
                <w:b/>
                <w:sz w:val="24"/>
                <w:szCs w:val="24"/>
              </w:rPr>
              <w:t xml:space="preserve"> Karjääri planeerimine ja ettevõtluse alused 3 EKAP   </w:t>
            </w:r>
          </w:p>
          <w:p w:rsidR="0080759C" w:rsidRPr="00911F6C" w:rsidRDefault="0080759C" w:rsidP="0080759C">
            <w:pPr>
              <w:pStyle w:val="Loendilik"/>
              <w:numPr>
                <w:ilvl w:val="1"/>
                <w:numId w:val="2"/>
              </w:numPr>
              <w:rPr>
                <w:rFonts w:ascii="Times New Roman" w:hAnsi="Times New Roman"/>
                <w:sz w:val="24"/>
                <w:szCs w:val="24"/>
              </w:rPr>
            </w:pPr>
            <w:r w:rsidRPr="00911F6C">
              <w:rPr>
                <w:rFonts w:ascii="Times New Roman" w:hAnsi="Times New Roman"/>
                <w:sz w:val="24"/>
                <w:szCs w:val="24"/>
              </w:rPr>
              <w:t>Õppija mõistab oma vastutust teadlike otsuste langetamisel elukestvas karjääriplaneerimise protsessis;</w:t>
            </w:r>
          </w:p>
          <w:p w:rsidR="0080759C" w:rsidRPr="00911F6C" w:rsidRDefault="0080759C" w:rsidP="0080759C">
            <w:pPr>
              <w:pStyle w:val="Loendilik"/>
              <w:numPr>
                <w:ilvl w:val="1"/>
                <w:numId w:val="2"/>
              </w:numPr>
              <w:rPr>
                <w:rFonts w:ascii="Times New Roman" w:hAnsi="Times New Roman"/>
                <w:sz w:val="24"/>
                <w:szCs w:val="24"/>
              </w:rPr>
            </w:pPr>
            <w:r w:rsidRPr="00911F6C">
              <w:rPr>
                <w:rFonts w:ascii="Times New Roman" w:hAnsi="Times New Roman"/>
                <w:sz w:val="24"/>
                <w:szCs w:val="24"/>
              </w:rPr>
              <w:t>Selgitab enda ja ettevõtte toimimist turumajanduse tingimustes;</w:t>
            </w:r>
          </w:p>
          <w:p w:rsidR="0080759C" w:rsidRPr="00911F6C" w:rsidRDefault="0080759C" w:rsidP="0080759C">
            <w:pPr>
              <w:pStyle w:val="Loendilik"/>
              <w:numPr>
                <w:ilvl w:val="1"/>
                <w:numId w:val="2"/>
              </w:numPr>
              <w:rPr>
                <w:rFonts w:ascii="Times New Roman" w:hAnsi="Times New Roman"/>
                <w:sz w:val="24"/>
                <w:szCs w:val="24"/>
              </w:rPr>
            </w:pPr>
            <w:r w:rsidRPr="00911F6C">
              <w:rPr>
                <w:rFonts w:ascii="Times New Roman" w:hAnsi="Times New Roman"/>
                <w:sz w:val="24"/>
                <w:szCs w:val="24"/>
              </w:rPr>
              <w:t>Mõtestab oma rolli ettevõtluskeskkonnas;</w:t>
            </w:r>
          </w:p>
          <w:p w:rsidR="0080759C" w:rsidRPr="00911F6C" w:rsidRDefault="0080759C" w:rsidP="0080759C">
            <w:pPr>
              <w:pStyle w:val="Loendilik"/>
              <w:numPr>
                <w:ilvl w:val="1"/>
                <w:numId w:val="2"/>
              </w:numPr>
              <w:rPr>
                <w:rFonts w:ascii="Times New Roman" w:hAnsi="Times New Roman"/>
                <w:sz w:val="24"/>
                <w:szCs w:val="24"/>
              </w:rPr>
            </w:pPr>
            <w:r w:rsidRPr="00911F6C">
              <w:rPr>
                <w:rFonts w:ascii="Times New Roman" w:hAnsi="Times New Roman"/>
                <w:sz w:val="24"/>
                <w:szCs w:val="24"/>
              </w:rPr>
              <w:t>Saab aru oma õigustest ja kohustustest töökeskkonnas tegutsedes;</w:t>
            </w:r>
          </w:p>
          <w:p w:rsidR="0080759C" w:rsidRPr="00911F6C" w:rsidRDefault="0080759C" w:rsidP="0080759C">
            <w:pPr>
              <w:pStyle w:val="Loendilik"/>
              <w:numPr>
                <w:ilvl w:val="1"/>
                <w:numId w:val="2"/>
              </w:numPr>
              <w:rPr>
                <w:rFonts w:ascii="Times New Roman" w:hAnsi="Times New Roman"/>
                <w:sz w:val="24"/>
                <w:szCs w:val="24"/>
              </w:rPr>
            </w:pPr>
            <w:r w:rsidRPr="00911F6C">
              <w:rPr>
                <w:rFonts w:ascii="Times New Roman" w:hAnsi="Times New Roman"/>
                <w:sz w:val="24"/>
                <w:szCs w:val="24"/>
              </w:rPr>
              <w:t>Käitub vastastikust suhtlemist toetaval viisil.</w:t>
            </w:r>
          </w:p>
          <w:p w:rsidR="0080759C" w:rsidRPr="00911F6C" w:rsidRDefault="0080759C" w:rsidP="00CC150D">
            <w:pPr>
              <w:spacing w:line="276" w:lineRule="auto"/>
              <w:rPr>
                <w:rFonts w:ascii="Times New Roman" w:hAnsi="Times New Roman" w:cs="Times New Roman"/>
                <w:sz w:val="24"/>
                <w:szCs w:val="24"/>
              </w:rPr>
            </w:pPr>
          </w:p>
          <w:p w:rsidR="0080759C" w:rsidRPr="00911F6C" w:rsidRDefault="0080759C" w:rsidP="0080759C">
            <w:pPr>
              <w:numPr>
                <w:ilvl w:val="0"/>
                <w:numId w:val="2"/>
              </w:numPr>
              <w:spacing w:line="276" w:lineRule="auto"/>
              <w:rPr>
                <w:rFonts w:ascii="Times New Roman" w:hAnsi="Times New Roman" w:cs="Times New Roman"/>
                <w:b/>
                <w:sz w:val="24"/>
                <w:szCs w:val="24"/>
              </w:rPr>
            </w:pPr>
            <w:r w:rsidRPr="00911F6C">
              <w:rPr>
                <w:rFonts w:ascii="Times New Roman" w:hAnsi="Times New Roman" w:cs="Times New Roman"/>
                <w:b/>
                <w:sz w:val="24"/>
                <w:szCs w:val="24"/>
              </w:rPr>
              <w:t xml:space="preserve">Pottsepa alusteadmised 2 EKAP </w:t>
            </w:r>
          </w:p>
          <w:p w:rsidR="0080759C" w:rsidRPr="00911F6C" w:rsidRDefault="0080759C" w:rsidP="0080759C">
            <w:pPr>
              <w:pStyle w:val="Loendilik"/>
              <w:numPr>
                <w:ilvl w:val="1"/>
                <w:numId w:val="2"/>
              </w:numPr>
              <w:rPr>
                <w:rFonts w:ascii="Times New Roman" w:hAnsi="Times New Roman"/>
                <w:sz w:val="24"/>
                <w:szCs w:val="24"/>
              </w:rPr>
            </w:pPr>
            <w:r w:rsidRPr="00911F6C">
              <w:rPr>
                <w:rFonts w:ascii="Times New Roman" w:hAnsi="Times New Roman"/>
                <w:sz w:val="24"/>
                <w:szCs w:val="24"/>
              </w:rPr>
              <w:t>Õppija omab ülevaadet pottsepa kutsest, pottsepatöödel kasutatavatest materjalidest ja töövahenditest;</w:t>
            </w:r>
          </w:p>
          <w:p w:rsidR="0080759C" w:rsidRPr="00911F6C" w:rsidRDefault="0080759C" w:rsidP="0080759C">
            <w:pPr>
              <w:pStyle w:val="Loendilik"/>
              <w:numPr>
                <w:ilvl w:val="1"/>
                <w:numId w:val="2"/>
              </w:numPr>
              <w:rPr>
                <w:rFonts w:ascii="Times New Roman" w:hAnsi="Times New Roman"/>
                <w:sz w:val="24"/>
                <w:szCs w:val="24"/>
              </w:rPr>
            </w:pPr>
            <w:r w:rsidRPr="00911F6C">
              <w:rPr>
                <w:rFonts w:ascii="Times New Roman" w:hAnsi="Times New Roman"/>
                <w:sz w:val="24"/>
                <w:szCs w:val="24"/>
              </w:rPr>
              <w:t>Tunneb ehituse ja ehitamisega seotud mõisteid ja tahkekütteseadmete ehitamisele seatud nõudeid;</w:t>
            </w:r>
          </w:p>
          <w:p w:rsidR="0080759C" w:rsidRPr="00911F6C" w:rsidRDefault="0080759C" w:rsidP="0080759C">
            <w:pPr>
              <w:pStyle w:val="Loendilik"/>
              <w:numPr>
                <w:ilvl w:val="1"/>
                <w:numId w:val="2"/>
              </w:numPr>
              <w:rPr>
                <w:rFonts w:ascii="Times New Roman" w:hAnsi="Times New Roman"/>
                <w:sz w:val="24"/>
                <w:szCs w:val="24"/>
              </w:rPr>
            </w:pPr>
            <w:r w:rsidRPr="00911F6C">
              <w:rPr>
                <w:rFonts w:ascii="Times New Roman" w:hAnsi="Times New Roman"/>
                <w:sz w:val="24"/>
                <w:szCs w:val="24"/>
              </w:rPr>
              <w:t>Oskab leida tööks vajalikku infot tahkeküttesüsteemi ehitamise ja paigaldamisega seotud õigusaktidest;</w:t>
            </w:r>
          </w:p>
          <w:p w:rsidR="0080759C" w:rsidRPr="00911F6C" w:rsidRDefault="0080759C" w:rsidP="0080759C">
            <w:pPr>
              <w:pStyle w:val="Loendilik"/>
              <w:numPr>
                <w:ilvl w:val="1"/>
                <w:numId w:val="2"/>
              </w:numPr>
              <w:rPr>
                <w:rFonts w:ascii="Times New Roman" w:hAnsi="Times New Roman"/>
                <w:sz w:val="24"/>
                <w:szCs w:val="24"/>
              </w:rPr>
            </w:pPr>
            <w:r w:rsidRPr="00911F6C">
              <w:rPr>
                <w:rFonts w:ascii="Times New Roman" w:hAnsi="Times New Roman"/>
                <w:sz w:val="24"/>
                <w:szCs w:val="24"/>
              </w:rPr>
              <w:t>Mõistab kutse-eetika ja klienditeeninduse põhimõtete järgimise vajadust pottsepa töös;</w:t>
            </w:r>
          </w:p>
          <w:p w:rsidR="0080759C" w:rsidRPr="00911F6C" w:rsidRDefault="0080759C" w:rsidP="0080759C">
            <w:pPr>
              <w:pStyle w:val="Loendilik"/>
              <w:numPr>
                <w:ilvl w:val="1"/>
                <w:numId w:val="2"/>
              </w:numPr>
              <w:rPr>
                <w:rFonts w:ascii="Times New Roman" w:hAnsi="Times New Roman"/>
                <w:sz w:val="24"/>
                <w:szCs w:val="24"/>
              </w:rPr>
            </w:pPr>
            <w:r w:rsidRPr="00911F6C">
              <w:rPr>
                <w:rFonts w:ascii="Times New Roman" w:hAnsi="Times New Roman"/>
                <w:sz w:val="24"/>
                <w:szCs w:val="24"/>
              </w:rPr>
              <w:t xml:space="preserve">Mõistab töötervishoiu, tööohutus- ja keskkonnaohutusnõudeid pottsepatöödel. </w:t>
            </w:r>
          </w:p>
          <w:p w:rsidR="0080759C" w:rsidRPr="00911F6C" w:rsidRDefault="0080759C" w:rsidP="00CC150D">
            <w:pPr>
              <w:spacing w:line="276" w:lineRule="auto"/>
              <w:rPr>
                <w:rFonts w:ascii="Times New Roman" w:hAnsi="Times New Roman" w:cs="Times New Roman"/>
                <w:sz w:val="24"/>
                <w:szCs w:val="24"/>
              </w:rPr>
            </w:pPr>
          </w:p>
          <w:p w:rsidR="0080759C" w:rsidRPr="00911F6C" w:rsidRDefault="0080759C" w:rsidP="0080759C">
            <w:pPr>
              <w:numPr>
                <w:ilvl w:val="0"/>
                <w:numId w:val="2"/>
              </w:numPr>
              <w:spacing w:line="276" w:lineRule="auto"/>
              <w:rPr>
                <w:rFonts w:ascii="Times New Roman" w:hAnsi="Times New Roman" w:cs="Times New Roman"/>
                <w:b/>
                <w:sz w:val="24"/>
                <w:szCs w:val="24"/>
              </w:rPr>
            </w:pPr>
            <w:r w:rsidRPr="00911F6C">
              <w:rPr>
                <w:rFonts w:ascii="Times New Roman" w:hAnsi="Times New Roman" w:cs="Times New Roman"/>
                <w:b/>
                <w:sz w:val="24"/>
                <w:szCs w:val="24"/>
              </w:rPr>
              <w:t>Müüritisküttekollete ehitamine 12 EKAP</w:t>
            </w:r>
          </w:p>
          <w:p w:rsidR="0080759C" w:rsidRPr="00911F6C" w:rsidRDefault="0080759C" w:rsidP="0080759C">
            <w:pPr>
              <w:pStyle w:val="Loendilik"/>
              <w:numPr>
                <w:ilvl w:val="1"/>
                <w:numId w:val="2"/>
              </w:numPr>
              <w:rPr>
                <w:rFonts w:ascii="Times New Roman" w:hAnsi="Times New Roman"/>
                <w:sz w:val="24"/>
                <w:szCs w:val="24"/>
              </w:rPr>
            </w:pPr>
            <w:r w:rsidRPr="00911F6C">
              <w:rPr>
                <w:rFonts w:ascii="Times New Roman" w:hAnsi="Times New Roman"/>
                <w:sz w:val="24"/>
                <w:szCs w:val="24"/>
              </w:rPr>
              <w:t>Õppija kavandab tööprotsessi  ja valmistab ette töökoha etteantud tööjoonise alusel müüritud küttekolde ehitamiseks;</w:t>
            </w:r>
          </w:p>
          <w:p w:rsidR="0080759C" w:rsidRPr="00911F6C" w:rsidRDefault="0080759C" w:rsidP="0080759C">
            <w:pPr>
              <w:pStyle w:val="Loendilik"/>
              <w:numPr>
                <w:ilvl w:val="1"/>
                <w:numId w:val="2"/>
              </w:numPr>
              <w:rPr>
                <w:rFonts w:ascii="Times New Roman" w:hAnsi="Times New Roman"/>
                <w:sz w:val="24"/>
                <w:szCs w:val="24"/>
              </w:rPr>
            </w:pPr>
            <w:r w:rsidRPr="00911F6C">
              <w:rPr>
                <w:rFonts w:ascii="Times New Roman" w:hAnsi="Times New Roman"/>
                <w:sz w:val="24"/>
                <w:szCs w:val="24"/>
              </w:rPr>
              <w:t xml:space="preserve">Ehitab ja viimistleb juhendamisel vastavalt tööjoonisele müüritisküttekolde arvestades tuleohutusnõudeid ja tööde tehnoloogiat; </w:t>
            </w:r>
          </w:p>
          <w:p w:rsidR="0080759C" w:rsidRPr="00911F6C" w:rsidRDefault="0080759C" w:rsidP="0080759C">
            <w:pPr>
              <w:pStyle w:val="Loendilik"/>
              <w:numPr>
                <w:ilvl w:val="1"/>
                <w:numId w:val="2"/>
              </w:numPr>
              <w:rPr>
                <w:rFonts w:ascii="Times New Roman" w:hAnsi="Times New Roman"/>
                <w:sz w:val="24"/>
                <w:szCs w:val="24"/>
              </w:rPr>
            </w:pPr>
            <w:r w:rsidRPr="00911F6C">
              <w:rPr>
                <w:rFonts w:ascii="Times New Roman" w:hAnsi="Times New Roman"/>
                <w:sz w:val="24"/>
                <w:szCs w:val="24"/>
              </w:rPr>
              <w:t>Ehitab juhendamisel nõuetekohaselt müüritisküttekoldega kaasnevad süsteemid (lõõrid, korstnad) arvestades tuleohutusnõudeid ja tööde tehnoloogiat;</w:t>
            </w:r>
          </w:p>
          <w:p w:rsidR="0080759C" w:rsidRPr="00911F6C" w:rsidRDefault="0080759C" w:rsidP="0080759C">
            <w:pPr>
              <w:pStyle w:val="Loendilik"/>
              <w:numPr>
                <w:ilvl w:val="1"/>
                <w:numId w:val="2"/>
              </w:numPr>
              <w:rPr>
                <w:rFonts w:ascii="Times New Roman" w:hAnsi="Times New Roman"/>
                <w:sz w:val="24"/>
                <w:szCs w:val="24"/>
              </w:rPr>
            </w:pPr>
            <w:r w:rsidRPr="00911F6C">
              <w:rPr>
                <w:rFonts w:ascii="Times New Roman" w:hAnsi="Times New Roman"/>
                <w:sz w:val="24"/>
                <w:szCs w:val="24"/>
              </w:rPr>
              <w:t xml:space="preserve">Taastab juhendamisel tahkeküttel töötava müüritisküttekolde järgides kehtivaid tuleohutusnõudeid ja ehitamise head tava; </w:t>
            </w:r>
          </w:p>
          <w:p w:rsidR="0080759C" w:rsidRPr="00911F6C" w:rsidRDefault="0080759C" w:rsidP="0080759C">
            <w:pPr>
              <w:pStyle w:val="Loendilik"/>
              <w:numPr>
                <w:ilvl w:val="1"/>
                <w:numId w:val="2"/>
              </w:numPr>
              <w:rPr>
                <w:rFonts w:ascii="Times New Roman" w:hAnsi="Times New Roman"/>
                <w:sz w:val="24"/>
                <w:szCs w:val="24"/>
              </w:rPr>
            </w:pPr>
            <w:r w:rsidRPr="00911F6C">
              <w:rPr>
                <w:rFonts w:ascii="Times New Roman" w:hAnsi="Times New Roman"/>
                <w:sz w:val="24"/>
                <w:szCs w:val="24"/>
              </w:rPr>
              <w:t>Töötab eetiliselt ja vastutustundlikult, järgides erinevate tööülesannete täitmisel eeskirju, tervisekaitse- ja ohutusnõudeid;</w:t>
            </w:r>
          </w:p>
          <w:p w:rsidR="0080759C" w:rsidRPr="00911F6C" w:rsidRDefault="0080759C" w:rsidP="0080759C">
            <w:pPr>
              <w:pStyle w:val="Loendilik"/>
              <w:numPr>
                <w:ilvl w:val="1"/>
                <w:numId w:val="2"/>
              </w:numPr>
              <w:rPr>
                <w:rFonts w:ascii="Times New Roman" w:hAnsi="Times New Roman"/>
                <w:sz w:val="24"/>
                <w:szCs w:val="24"/>
              </w:rPr>
            </w:pPr>
            <w:r w:rsidRPr="00911F6C">
              <w:rPr>
                <w:rFonts w:ascii="Times New Roman" w:hAnsi="Times New Roman"/>
                <w:sz w:val="24"/>
                <w:szCs w:val="24"/>
              </w:rPr>
              <w:lastRenderedPageBreak/>
              <w:t>Analüüsib koos juhendajaga oma toimetulekut erinevate tööülesannete täitmisel tahkeküttel töötavate müüritisküttekolde ja kaasnevate süsteemide ehitamisel.</w:t>
            </w:r>
          </w:p>
          <w:p w:rsidR="0080759C" w:rsidRPr="00911F6C" w:rsidRDefault="0080759C" w:rsidP="00CC150D">
            <w:pPr>
              <w:spacing w:line="276" w:lineRule="auto"/>
              <w:rPr>
                <w:rFonts w:ascii="Times New Roman" w:hAnsi="Times New Roman" w:cs="Times New Roman"/>
                <w:sz w:val="24"/>
                <w:szCs w:val="24"/>
              </w:rPr>
            </w:pPr>
          </w:p>
          <w:p w:rsidR="0080759C" w:rsidRPr="00911F6C" w:rsidRDefault="0080759C" w:rsidP="0080759C">
            <w:pPr>
              <w:numPr>
                <w:ilvl w:val="0"/>
                <w:numId w:val="2"/>
              </w:numPr>
              <w:spacing w:line="276" w:lineRule="auto"/>
              <w:rPr>
                <w:rFonts w:ascii="Times New Roman" w:hAnsi="Times New Roman" w:cs="Times New Roman"/>
                <w:b/>
                <w:sz w:val="24"/>
                <w:szCs w:val="24"/>
              </w:rPr>
            </w:pPr>
            <w:r w:rsidRPr="00911F6C">
              <w:rPr>
                <w:rFonts w:ascii="Times New Roman" w:hAnsi="Times New Roman" w:cs="Times New Roman"/>
                <w:b/>
                <w:sz w:val="24"/>
                <w:szCs w:val="24"/>
              </w:rPr>
              <w:t>Tootjavastutusega valmiskütteseadmete paigaldamine 5 EKAP</w:t>
            </w:r>
          </w:p>
          <w:p w:rsidR="0080759C" w:rsidRPr="00911F6C" w:rsidRDefault="0080759C" w:rsidP="0080759C">
            <w:pPr>
              <w:pStyle w:val="Loendilik"/>
              <w:numPr>
                <w:ilvl w:val="1"/>
                <w:numId w:val="2"/>
              </w:numPr>
              <w:rPr>
                <w:rFonts w:ascii="Times New Roman" w:hAnsi="Times New Roman"/>
                <w:sz w:val="24"/>
                <w:szCs w:val="24"/>
              </w:rPr>
            </w:pPr>
            <w:r w:rsidRPr="00911F6C">
              <w:rPr>
                <w:rFonts w:ascii="Times New Roman" w:hAnsi="Times New Roman"/>
                <w:sz w:val="24"/>
                <w:szCs w:val="24"/>
              </w:rPr>
              <w:t xml:space="preserve">Õppija kavandab tööprotsessi ja korraldab nõuetekohase töökoha etteantud tööjoonise alusel tootja vastutusega kütteseadme paigaldamiseks; </w:t>
            </w:r>
          </w:p>
          <w:p w:rsidR="0080759C" w:rsidRPr="00911F6C" w:rsidRDefault="0080759C" w:rsidP="0080759C">
            <w:pPr>
              <w:pStyle w:val="Loendilik"/>
              <w:numPr>
                <w:ilvl w:val="1"/>
                <w:numId w:val="2"/>
              </w:numPr>
              <w:rPr>
                <w:rFonts w:ascii="Times New Roman" w:hAnsi="Times New Roman"/>
                <w:sz w:val="24"/>
                <w:szCs w:val="24"/>
              </w:rPr>
            </w:pPr>
            <w:r w:rsidRPr="00911F6C">
              <w:rPr>
                <w:rFonts w:ascii="Times New Roman" w:hAnsi="Times New Roman"/>
                <w:sz w:val="24"/>
                <w:szCs w:val="24"/>
              </w:rPr>
              <w:t xml:space="preserve">Paigaldab ja viimistleb juhendamisel tahkeküttel töötava tootja vastutusega valmiskütteseadme, arvestades tuleohutusnõudeid ja etteantud paigaldusjuhendit; Paigaldab juhendamisel tahkeküttel töötava tootja vastutusega valmiskütteseadme korstnasüsteemi arvestades tuleohutusnõudeid ja paigaldusjuhendis olevat infot; </w:t>
            </w:r>
          </w:p>
          <w:p w:rsidR="0080759C" w:rsidRPr="00911F6C" w:rsidRDefault="0080759C" w:rsidP="0080759C">
            <w:pPr>
              <w:pStyle w:val="Loendilik"/>
              <w:numPr>
                <w:ilvl w:val="1"/>
                <w:numId w:val="2"/>
              </w:numPr>
              <w:rPr>
                <w:rFonts w:ascii="Times New Roman" w:hAnsi="Times New Roman"/>
                <w:sz w:val="24"/>
                <w:szCs w:val="24"/>
              </w:rPr>
            </w:pPr>
            <w:r w:rsidRPr="00911F6C">
              <w:rPr>
                <w:rFonts w:ascii="Times New Roman" w:hAnsi="Times New Roman"/>
                <w:sz w:val="24"/>
                <w:szCs w:val="24"/>
              </w:rPr>
              <w:t>Taastab juhendamisel ja vastavalt etteantud tööülesandele tootja vastutusega kütteseadme, järgides kehtivaid tuleohutusnõudeid ja ehitamise head tava;</w:t>
            </w:r>
          </w:p>
          <w:p w:rsidR="0080759C" w:rsidRPr="00911F6C" w:rsidRDefault="0080759C" w:rsidP="0080759C">
            <w:pPr>
              <w:pStyle w:val="Loendilik"/>
              <w:numPr>
                <w:ilvl w:val="1"/>
                <w:numId w:val="2"/>
              </w:numPr>
              <w:rPr>
                <w:rFonts w:ascii="Times New Roman" w:hAnsi="Times New Roman"/>
                <w:sz w:val="24"/>
                <w:szCs w:val="24"/>
              </w:rPr>
            </w:pPr>
            <w:r w:rsidRPr="00911F6C">
              <w:rPr>
                <w:rFonts w:ascii="Times New Roman" w:hAnsi="Times New Roman"/>
                <w:sz w:val="24"/>
                <w:szCs w:val="24"/>
              </w:rPr>
              <w:t xml:space="preserve">Töötab eetiliselt ja vastutustundlikult, järgides erinevate tööülesannete täitmisel juhendeid, tervisekaitse- ja ohutusnõudeid; </w:t>
            </w:r>
          </w:p>
          <w:p w:rsidR="0080759C" w:rsidRPr="00911F6C" w:rsidRDefault="0080759C" w:rsidP="0080759C">
            <w:pPr>
              <w:pStyle w:val="Loendilik"/>
              <w:numPr>
                <w:ilvl w:val="1"/>
                <w:numId w:val="2"/>
              </w:numPr>
              <w:rPr>
                <w:rFonts w:ascii="Times New Roman" w:hAnsi="Times New Roman"/>
                <w:sz w:val="24"/>
                <w:szCs w:val="24"/>
              </w:rPr>
            </w:pPr>
            <w:r w:rsidRPr="00911F6C">
              <w:rPr>
                <w:rFonts w:ascii="Times New Roman" w:hAnsi="Times New Roman"/>
                <w:sz w:val="24"/>
                <w:szCs w:val="24"/>
              </w:rPr>
              <w:t>Analüüsib koos juhendajaga oma toimetulekut erinevate tööülesannete täitmisel tootja vastutusega valmiskütteseadmete ja korstnasüsteemide paigaldamisel</w:t>
            </w:r>
          </w:p>
          <w:p w:rsidR="0080759C" w:rsidRPr="00911F6C" w:rsidRDefault="0080759C" w:rsidP="00CC150D">
            <w:pPr>
              <w:spacing w:line="276" w:lineRule="auto"/>
              <w:rPr>
                <w:rFonts w:ascii="Times New Roman" w:hAnsi="Times New Roman" w:cs="Times New Roman"/>
                <w:sz w:val="24"/>
                <w:szCs w:val="24"/>
              </w:rPr>
            </w:pPr>
          </w:p>
          <w:p w:rsidR="0080759C" w:rsidRPr="00911F6C" w:rsidRDefault="0080759C" w:rsidP="0080759C">
            <w:pPr>
              <w:numPr>
                <w:ilvl w:val="0"/>
                <w:numId w:val="2"/>
              </w:numPr>
              <w:spacing w:line="276" w:lineRule="auto"/>
              <w:rPr>
                <w:rFonts w:ascii="Times New Roman" w:hAnsi="Times New Roman" w:cs="Times New Roman"/>
                <w:b/>
                <w:sz w:val="24"/>
                <w:szCs w:val="24"/>
              </w:rPr>
            </w:pPr>
            <w:r w:rsidRPr="00911F6C">
              <w:rPr>
                <w:rFonts w:ascii="Times New Roman" w:hAnsi="Times New Roman" w:cs="Times New Roman"/>
                <w:b/>
                <w:sz w:val="24"/>
                <w:szCs w:val="24"/>
              </w:rPr>
              <w:t>Pottsepatööde praktika 8 EKAP</w:t>
            </w:r>
          </w:p>
          <w:p w:rsidR="0080759C" w:rsidRPr="00911F6C" w:rsidRDefault="0080759C" w:rsidP="0080759C">
            <w:pPr>
              <w:pStyle w:val="Loendilik"/>
              <w:numPr>
                <w:ilvl w:val="1"/>
                <w:numId w:val="2"/>
              </w:numPr>
              <w:rPr>
                <w:rFonts w:ascii="Times New Roman" w:hAnsi="Times New Roman"/>
                <w:sz w:val="24"/>
                <w:szCs w:val="24"/>
              </w:rPr>
            </w:pPr>
            <w:r w:rsidRPr="00911F6C">
              <w:rPr>
                <w:rFonts w:ascii="Times New Roman" w:hAnsi="Times New Roman"/>
                <w:sz w:val="24"/>
                <w:szCs w:val="24"/>
              </w:rPr>
              <w:t>Õppija planeerib kogenud pottsepa juhendamisel oma tegevuse pottsepatööde tegemiseks arvestades kliendi soove ja võimalusi;</w:t>
            </w:r>
          </w:p>
          <w:p w:rsidR="0080759C" w:rsidRPr="00911F6C" w:rsidRDefault="0080759C" w:rsidP="0080759C">
            <w:pPr>
              <w:pStyle w:val="Loendilik"/>
              <w:numPr>
                <w:ilvl w:val="1"/>
                <w:numId w:val="2"/>
              </w:numPr>
              <w:rPr>
                <w:rFonts w:ascii="Times New Roman" w:hAnsi="Times New Roman"/>
                <w:sz w:val="24"/>
                <w:szCs w:val="24"/>
              </w:rPr>
            </w:pPr>
            <w:r w:rsidRPr="00911F6C">
              <w:rPr>
                <w:rFonts w:ascii="Times New Roman" w:hAnsi="Times New Roman"/>
                <w:sz w:val="24"/>
                <w:szCs w:val="24"/>
              </w:rPr>
              <w:t xml:space="preserve">Ehitab ja remondib kogenud töötaja juhendamisel tahkeküttel töötavad müüritiskütteseadmeid ja nendega kaasnevaid süsteeme (lõõrid, korstnad) arvestades tuleohutusnõudeid ja tööde tehnoloogiat; </w:t>
            </w:r>
          </w:p>
          <w:p w:rsidR="0080759C" w:rsidRDefault="0080759C" w:rsidP="0080759C">
            <w:pPr>
              <w:pStyle w:val="Loendilik"/>
              <w:numPr>
                <w:ilvl w:val="1"/>
                <w:numId w:val="2"/>
              </w:numPr>
              <w:rPr>
                <w:rFonts w:ascii="Times New Roman" w:hAnsi="Times New Roman"/>
                <w:sz w:val="24"/>
                <w:szCs w:val="24"/>
              </w:rPr>
            </w:pPr>
            <w:r w:rsidRPr="00911F6C">
              <w:rPr>
                <w:rFonts w:ascii="Times New Roman" w:hAnsi="Times New Roman"/>
                <w:sz w:val="24"/>
                <w:szCs w:val="24"/>
              </w:rPr>
              <w:t>Paigaldab ja remondib kogenud pottsepa juhendamisel tahkeküttel töötavaid tootja vastutusega valmiskütteseadmeid ja korstnasüsteeme arvestades tuleohutusnõudeid ja paigaldusjuhendis olevat infot;</w:t>
            </w:r>
          </w:p>
          <w:p w:rsidR="00395D43" w:rsidRPr="00911F6C" w:rsidRDefault="00395D43" w:rsidP="004C0C74">
            <w:pPr>
              <w:pStyle w:val="Loendilik"/>
              <w:numPr>
                <w:ilvl w:val="1"/>
                <w:numId w:val="2"/>
              </w:numPr>
              <w:rPr>
                <w:rFonts w:ascii="Times New Roman" w:hAnsi="Times New Roman"/>
                <w:sz w:val="24"/>
                <w:szCs w:val="24"/>
              </w:rPr>
            </w:pPr>
            <w:r>
              <w:rPr>
                <w:rFonts w:ascii="Times New Roman" w:hAnsi="Times New Roman"/>
                <w:sz w:val="24"/>
                <w:szCs w:val="24"/>
              </w:rPr>
              <w:t>Ehitab ja viimistleb juhendamisel eritellimusel valmistatud müüritiskütteseadme</w:t>
            </w:r>
            <w:r w:rsidR="004C0C74">
              <w:rPr>
                <w:rFonts w:ascii="Times New Roman" w:hAnsi="Times New Roman"/>
                <w:sz w:val="24"/>
                <w:szCs w:val="24"/>
              </w:rPr>
              <w:t xml:space="preserve">. </w:t>
            </w:r>
            <w:r w:rsidR="004C0C74" w:rsidRPr="004C0C74">
              <w:rPr>
                <w:rFonts w:ascii="Times New Roman" w:hAnsi="Times New Roman"/>
                <w:sz w:val="24"/>
                <w:szCs w:val="24"/>
              </w:rPr>
              <w:t>Teeb juhendamisel ja vastavalt etteantud tööülesandele küttesüsteemile või selle osadele muutmisega seotud töid, järgides kehtivaid tuleohutusnõudeid ning head ehitustava.</w:t>
            </w:r>
          </w:p>
          <w:p w:rsidR="0080759C" w:rsidRPr="00911F6C" w:rsidRDefault="0080759C" w:rsidP="0080759C">
            <w:pPr>
              <w:pStyle w:val="Loendilik"/>
              <w:numPr>
                <w:ilvl w:val="1"/>
                <w:numId w:val="2"/>
              </w:numPr>
              <w:rPr>
                <w:rFonts w:ascii="Times New Roman" w:hAnsi="Times New Roman"/>
                <w:sz w:val="24"/>
                <w:szCs w:val="24"/>
              </w:rPr>
            </w:pPr>
            <w:r w:rsidRPr="00911F6C">
              <w:rPr>
                <w:rFonts w:ascii="Times New Roman" w:hAnsi="Times New Roman"/>
                <w:sz w:val="24"/>
                <w:szCs w:val="24"/>
              </w:rPr>
              <w:t>Järgib töötamisel tuleohutusnõudeid, energiatõhusa ehitamise põhimõtteid ning töötervishoiu, töö- ja keskkonnaohutusnõudeid.</w:t>
            </w:r>
          </w:p>
          <w:p w:rsidR="0080759C" w:rsidRPr="004137FE" w:rsidRDefault="0080759C" w:rsidP="00D33FA4">
            <w:pPr>
              <w:pStyle w:val="Loendilik"/>
              <w:numPr>
                <w:ilvl w:val="1"/>
                <w:numId w:val="2"/>
              </w:numPr>
              <w:rPr>
                <w:rFonts w:ascii="Times New Roman" w:hAnsi="Times New Roman"/>
                <w:sz w:val="24"/>
                <w:szCs w:val="24"/>
              </w:rPr>
            </w:pPr>
            <w:r w:rsidRPr="004137FE">
              <w:rPr>
                <w:rFonts w:ascii="Times New Roman" w:hAnsi="Times New Roman"/>
                <w:sz w:val="24"/>
                <w:szCs w:val="24"/>
              </w:rPr>
              <w:t>Analüüsib koos juhendajaga enda toimetulekut erinevate tööülesannetega</w:t>
            </w:r>
          </w:p>
          <w:p w:rsidR="0080759C" w:rsidRPr="00911F6C" w:rsidRDefault="0080759C" w:rsidP="00CC150D">
            <w:pPr>
              <w:spacing w:line="276" w:lineRule="auto"/>
              <w:rPr>
                <w:rFonts w:ascii="Times New Roman" w:hAnsi="Times New Roman" w:cs="Times New Roman"/>
                <w:sz w:val="24"/>
                <w:szCs w:val="24"/>
              </w:rPr>
            </w:pPr>
          </w:p>
        </w:tc>
      </w:tr>
    </w:tbl>
    <w:p w:rsidR="0080759C" w:rsidRPr="00911F6C" w:rsidRDefault="0080759C" w:rsidP="0080759C">
      <w:pPr>
        <w:spacing w:line="276" w:lineRule="auto"/>
        <w:rPr>
          <w:rFonts w:ascii="Times New Roman" w:hAnsi="Times New Roman" w:cs="Times New Roman"/>
          <w:sz w:val="24"/>
          <w:szCs w:val="24"/>
        </w:rPr>
      </w:pPr>
    </w:p>
    <w:tbl>
      <w:tblPr>
        <w:tblpPr w:leftFromText="141" w:rightFromText="141" w:vertAnchor="text" w:horzAnchor="margin" w:tblpY="-21"/>
        <w:tblW w:w="152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127"/>
        <w:gridCol w:w="12160"/>
      </w:tblGrid>
      <w:tr w:rsidR="0080759C" w:rsidRPr="00911F6C" w:rsidTr="00CC150D">
        <w:trPr>
          <w:trHeight w:hRule="exact" w:val="537"/>
        </w:trPr>
        <w:tc>
          <w:tcPr>
            <w:tcW w:w="15287" w:type="dxa"/>
            <w:gridSpan w:val="2"/>
            <w:shd w:val="clear" w:color="auto" w:fill="FFFFFF"/>
          </w:tcPr>
          <w:p w:rsidR="0080759C" w:rsidRPr="00911F6C" w:rsidRDefault="0080759C" w:rsidP="00CC150D">
            <w:pPr>
              <w:shd w:val="clear" w:color="auto" w:fill="FFFFFF"/>
              <w:spacing w:line="276" w:lineRule="auto"/>
              <w:ind w:left="10"/>
              <w:rPr>
                <w:rFonts w:ascii="Times New Roman" w:hAnsi="Times New Roman" w:cs="Times New Roman"/>
                <w:sz w:val="24"/>
                <w:szCs w:val="24"/>
              </w:rPr>
            </w:pPr>
            <w:r w:rsidRPr="00911F6C">
              <w:rPr>
                <w:rFonts w:ascii="Times New Roman" w:hAnsi="Times New Roman" w:cs="Times New Roman"/>
                <w:b/>
                <w:bCs/>
                <w:spacing w:val="-2"/>
                <w:sz w:val="24"/>
                <w:szCs w:val="24"/>
              </w:rPr>
              <w:t>Spetsialiseerumised :</w:t>
            </w:r>
            <w:r w:rsidRPr="00911F6C">
              <w:rPr>
                <w:rFonts w:ascii="Times New Roman" w:hAnsi="Times New Roman" w:cs="Times New Roman"/>
                <w:bCs/>
                <w:spacing w:val="-2"/>
                <w:sz w:val="24"/>
                <w:szCs w:val="24"/>
              </w:rPr>
              <w:t xml:space="preserve">  puuduvad</w:t>
            </w:r>
          </w:p>
        </w:tc>
      </w:tr>
      <w:tr w:rsidR="0080759C" w:rsidRPr="00911F6C" w:rsidTr="00CC150D">
        <w:trPr>
          <w:trHeight w:hRule="exact" w:val="323"/>
        </w:trPr>
        <w:tc>
          <w:tcPr>
            <w:tcW w:w="15287" w:type="dxa"/>
            <w:gridSpan w:val="2"/>
            <w:shd w:val="clear" w:color="auto" w:fill="FFFFFF"/>
          </w:tcPr>
          <w:p w:rsidR="0080759C" w:rsidRPr="00911F6C" w:rsidRDefault="0080759C" w:rsidP="00CC150D">
            <w:pPr>
              <w:shd w:val="clear" w:color="auto" w:fill="FFFFFF"/>
              <w:spacing w:line="276" w:lineRule="auto"/>
              <w:ind w:left="10"/>
              <w:rPr>
                <w:rFonts w:ascii="Times New Roman" w:hAnsi="Times New Roman" w:cs="Times New Roman"/>
                <w:b/>
                <w:sz w:val="24"/>
                <w:szCs w:val="24"/>
              </w:rPr>
            </w:pPr>
            <w:r w:rsidRPr="00911F6C">
              <w:rPr>
                <w:rFonts w:ascii="Times New Roman" w:hAnsi="Times New Roman" w:cs="Times New Roman"/>
                <w:b/>
                <w:bCs/>
                <w:spacing w:val="-3"/>
                <w:sz w:val="24"/>
                <w:szCs w:val="24"/>
              </w:rPr>
              <w:t>Õppekava kontaktisik</w:t>
            </w:r>
          </w:p>
        </w:tc>
      </w:tr>
      <w:tr w:rsidR="0080759C" w:rsidRPr="00911F6C" w:rsidTr="00CC150D">
        <w:trPr>
          <w:trHeight w:hRule="exact" w:val="343"/>
        </w:trPr>
        <w:tc>
          <w:tcPr>
            <w:tcW w:w="3127" w:type="dxa"/>
            <w:shd w:val="clear" w:color="auto" w:fill="FFFFFF"/>
          </w:tcPr>
          <w:p w:rsidR="0080759C" w:rsidRPr="00911F6C" w:rsidRDefault="0080759C" w:rsidP="00CC150D">
            <w:pPr>
              <w:shd w:val="clear" w:color="auto" w:fill="FFFFFF"/>
              <w:spacing w:line="276" w:lineRule="auto"/>
              <w:ind w:left="936"/>
              <w:rPr>
                <w:rFonts w:ascii="Times New Roman" w:hAnsi="Times New Roman" w:cs="Times New Roman"/>
                <w:b/>
                <w:sz w:val="24"/>
                <w:szCs w:val="24"/>
              </w:rPr>
            </w:pPr>
            <w:r w:rsidRPr="00911F6C">
              <w:rPr>
                <w:rFonts w:ascii="Times New Roman" w:hAnsi="Times New Roman" w:cs="Times New Roman"/>
                <w:b/>
                <w:spacing w:val="1"/>
                <w:sz w:val="24"/>
                <w:szCs w:val="24"/>
              </w:rPr>
              <w:t>ees-ja perenimi:</w:t>
            </w:r>
          </w:p>
        </w:tc>
        <w:tc>
          <w:tcPr>
            <w:tcW w:w="12160" w:type="dxa"/>
            <w:shd w:val="clear" w:color="auto" w:fill="FFFFFF"/>
          </w:tcPr>
          <w:p w:rsidR="0080759C" w:rsidRPr="00911F6C" w:rsidRDefault="0080759C" w:rsidP="00CC150D">
            <w:pPr>
              <w:shd w:val="clear" w:color="auto" w:fill="FFFFFF"/>
              <w:spacing w:line="276" w:lineRule="auto"/>
              <w:rPr>
                <w:rFonts w:ascii="Times New Roman" w:hAnsi="Times New Roman" w:cs="Times New Roman"/>
                <w:sz w:val="24"/>
                <w:szCs w:val="24"/>
              </w:rPr>
            </w:pPr>
            <w:r w:rsidRPr="00911F6C">
              <w:rPr>
                <w:rFonts w:ascii="Times New Roman" w:hAnsi="Times New Roman" w:cs="Times New Roman"/>
                <w:sz w:val="24"/>
                <w:szCs w:val="24"/>
              </w:rPr>
              <w:t>Rein Soesoo</w:t>
            </w:r>
          </w:p>
        </w:tc>
      </w:tr>
      <w:tr w:rsidR="0080759C" w:rsidRPr="00911F6C" w:rsidTr="00CC150D">
        <w:trPr>
          <w:trHeight w:hRule="exact" w:val="303"/>
        </w:trPr>
        <w:tc>
          <w:tcPr>
            <w:tcW w:w="3127" w:type="dxa"/>
            <w:shd w:val="clear" w:color="auto" w:fill="FFFFFF"/>
          </w:tcPr>
          <w:p w:rsidR="0080759C" w:rsidRPr="00911F6C" w:rsidRDefault="0080759C" w:rsidP="00CC150D">
            <w:pPr>
              <w:shd w:val="clear" w:color="auto" w:fill="FFFFFF"/>
              <w:spacing w:line="276" w:lineRule="auto"/>
              <w:ind w:left="1488"/>
              <w:rPr>
                <w:rFonts w:ascii="Times New Roman" w:hAnsi="Times New Roman" w:cs="Times New Roman"/>
                <w:b/>
                <w:sz w:val="24"/>
                <w:szCs w:val="24"/>
              </w:rPr>
            </w:pPr>
            <w:r w:rsidRPr="00911F6C">
              <w:rPr>
                <w:rFonts w:ascii="Times New Roman" w:hAnsi="Times New Roman" w:cs="Times New Roman"/>
                <w:b/>
                <w:spacing w:val="-4"/>
                <w:sz w:val="24"/>
                <w:szCs w:val="24"/>
              </w:rPr>
              <w:t>ametikoht:</w:t>
            </w:r>
          </w:p>
        </w:tc>
        <w:tc>
          <w:tcPr>
            <w:tcW w:w="12160" w:type="dxa"/>
            <w:shd w:val="clear" w:color="auto" w:fill="FFFFFF"/>
          </w:tcPr>
          <w:p w:rsidR="0080759C" w:rsidRPr="00911F6C" w:rsidRDefault="0080759C" w:rsidP="00CC150D">
            <w:pPr>
              <w:shd w:val="clear" w:color="auto" w:fill="FFFFFF"/>
              <w:spacing w:line="276" w:lineRule="auto"/>
              <w:rPr>
                <w:rFonts w:ascii="Times New Roman" w:hAnsi="Times New Roman" w:cs="Times New Roman"/>
                <w:sz w:val="24"/>
                <w:szCs w:val="24"/>
              </w:rPr>
            </w:pPr>
            <w:r w:rsidRPr="00911F6C">
              <w:rPr>
                <w:rFonts w:ascii="Times New Roman" w:hAnsi="Times New Roman" w:cs="Times New Roman"/>
                <w:sz w:val="24"/>
                <w:szCs w:val="24"/>
              </w:rPr>
              <w:t>kutseõpetaja</w:t>
            </w:r>
          </w:p>
        </w:tc>
      </w:tr>
      <w:tr w:rsidR="0080759C" w:rsidRPr="00911F6C" w:rsidTr="00CC150D">
        <w:trPr>
          <w:trHeight w:hRule="exact" w:val="467"/>
        </w:trPr>
        <w:tc>
          <w:tcPr>
            <w:tcW w:w="3127" w:type="dxa"/>
            <w:shd w:val="clear" w:color="auto" w:fill="FFFFFF"/>
          </w:tcPr>
          <w:p w:rsidR="0080759C" w:rsidRPr="00911F6C" w:rsidRDefault="0080759C" w:rsidP="00CC150D">
            <w:pPr>
              <w:shd w:val="clear" w:color="auto" w:fill="FFFFFF"/>
              <w:spacing w:line="276" w:lineRule="auto"/>
              <w:ind w:left="1742"/>
              <w:rPr>
                <w:rFonts w:ascii="Times New Roman" w:hAnsi="Times New Roman" w:cs="Times New Roman"/>
                <w:b/>
                <w:sz w:val="24"/>
                <w:szCs w:val="24"/>
              </w:rPr>
            </w:pPr>
            <w:r w:rsidRPr="00911F6C">
              <w:rPr>
                <w:rFonts w:ascii="Times New Roman" w:hAnsi="Times New Roman" w:cs="Times New Roman"/>
                <w:b/>
                <w:spacing w:val="-4"/>
                <w:sz w:val="24"/>
                <w:szCs w:val="24"/>
              </w:rPr>
              <w:t>telefon:</w:t>
            </w:r>
          </w:p>
        </w:tc>
        <w:tc>
          <w:tcPr>
            <w:tcW w:w="12160" w:type="dxa"/>
            <w:shd w:val="clear" w:color="auto" w:fill="FFFFFF"/>
          </w:tcPr>
          <w:p w:rsidR="0080759C" w:rsidRPr="00911F6C" w:rsidRDefault="0080759C" w:rsidP="00F64485">
            <w:pPr>
              <w:shd w:val="clear" w:color="auto" w:fill="FFFFFF"/>
              <w:spacing w:line="276" w:lineRule="auto"/>
              <w:rPr>
                <w:rFonts w:ascii="Times New Roman" w:hAnsi="Times New Roman" w:cs="Times New Roman"/>
                <w:sz w:val="24"/>
                <w:szCs w:val="24"/>
              </w:rPr>
            </w:pPr>
            <w:r w:rsidRPr="00911F6C">
              <w:rPr>
                <w:rFonts w:ascii="Times New Roman" w:hAnsi="Times New Roman" w:cs="Times New Roman"/>
                <w:sz w:val="24"/>
                <w:szCs w:val="24"/>
              </w:rPr>
              <w:t>4351036  / 5</w:t>
            </w:r>
            <w:r w:rsidR="00F64485">
              <w:rPr>
                <w:rFonts w:ascii="Times New Roman" w:hAnsi="Times New Roman" w:cs="Times New Roman"/>
                <w:sz w:val="24"/>
                <w:szCs w:val="24"/>
              </w:rPr>
              <w:t>6</w:t>
            </w:r>
            <w:r w:rsidRPr="00911F6C">
              <w:rPr>
                <w:rFonts w:ascii="Times New Roman" w:hAnsi="Times New Roman" w:cs="Times New Roman"/>
                <w:sz w:val="24"/>
                <w:szCs w:val="24"/>
              </w:rPr>
              <w:t> </w:t>
            </w:r>
            <w:r w:rsidR="00F64485">
              <w:rPr>
                <w:rFonts w:ascii="Times New Roman" w:hAnsi="Times New Roman" w:cs="Times New Roman"/>
                <w:sz w:val="24"/>
                <w:szCs w:val="24"/>
              </w:rPr>
              <w:t>8</w:t>
            </w:r>
            <w:r w:rsidRPr="00911F6C">
              <w:rPr>
                <w:rFonts w:ascii="Times New Roman" w:hAnsi="Times New Roman" w:cs="Times New Roman"/>
                <w:sz w:val="24"/>
                <w:szCs w:val="24"/>
              </w:rPr>
              <w:t>7</w:t>
            </w:r>
            <w:r w:rsidR="00F64485">
              <w:rPr>
                <w:rFonts w:ascii="Times New Roman" w:hAnsi="Times New Roman" w:cs="Times New Roman"/>
                <w:sz w:val="24"/>
                <w:szCs w:val="24"/>
              </w:rPr>
              <w:t>7</w:t>
            </w:r>
            <w:r w:rsidRPr="00911F6C">
              <w:rPr>
                <w:rFonts w:ascii="Times New Roman" w:hAnsi="Times New Roman" w:cs="Times New Roman"/>
                <w:sz w:val="24"/>
                <w:szCs w:val="24"/>
              </w:rPr>
              <w:t xml:space="preserve"> </w:t>
            </w:r>
            <w:r w:rsidR="00F64485">
              <w:rPr>
                <w:rFonts w:ascii="Times New Roman" w:hAnsi="Times New Roman" w:cs="Times New Roman"/>
                <w:sz w:val="24"/>
                <w:szCs w:val="24"/>
              </w:rPr>
              <w:t>920</w:t>
            </w:r>
          </w:p>
        </w:tc>
      </w:tr>
      <w:tr w:rsidR="0080759C" w:rsidRPr="00911F6C" w:rsidTr="00CC150D">
        <w:trPr>
          <w:trHeight w:hRule="exact" w:val="483"/>
        </w:trPr>
        <w:tc>
          <w:tcPr>
            <w:tcW w:w="3127" w:type="dxa"/>
            <w:tcBorders>
              <w:bottom w:val="single" w:sz="6" w:space="0" w:color="auto"/>
            </w:tcBorders>
            <w:shd w:val="clear" w:color="auto" w:fill="FFFFFF"/>
          </w:tcPr>
          <w:p w:rsidR="0080759C" w:rsidRPr="00911F6C" w:rsidRDefault="0080759C" w:rsidP="00CC150D">
            <w:pPr>
              <w:shd w:val="clear" w:color="auto" w:fill="FFFFFF"/>
              <w:spacing w:line="276" w:lineRule="auto"/>
              <w:ind w:left="1790"/>
              <w:rPr>
                <w:rFonts w:ascii="Times New Roman" w:hAnsi="Times New Roman" w:cs="Times New Roman"/>
                <w:b/>
                <w:sz w:val="24"/>
                <w:szCs w:val="24"/>
              </w:rPr>
            </w:pPr>
            <w:r w:rsidRPr="00911F6C">
              <w:rPr>
                <w:rFonts w:ascii="Times New Roman" w:hAnsi="Times New Roman" w:cs="Times New Roman"/>
                <w:b/>
                <w:spacing w:val="-5"/>
                <w:sz w:val="24"/>
                <w:szCs w:val="24"/>
              </w:rPr>
              <w:t>e-post:</w:t>
            </w:r>
          </w:p>
        </w:tc>
        <w:tc>
          <w:tcPr>
            <w:tcW w:w="12160" w:type="dxa"/>
            <w:tcBorders>
              <w:bottom w:val="single" w:sz="6" w:space="0" w:color="auto"/>
            </w:tcBorders>
            <w:shd w:val="clear" w:color="auto" w:fill="FFFFFF"/>
          </w:tcPr>
          <w:p w:rsidR="0080759C" w:rsidRDefault="00BD6458" w:rsidP="00F64485">
            <w:pPr>
              <w:shd w:val="clear" w:color="auto" w:fill="FFFFFF"/>
              <w:spacing w:line="276" w:lineRule="auto"/>
              <w:rPr>
                <w:rFonts w:ascii="Times New Roman" w:hAnsi="Times New Roman" w:cs="Times New Roman"/>
                <w:sz w:val="24"/>
                <w:szCs w:val="24"/>
              </w:rPr>
            </w:pPr>
            <w:hyperlink r:id="rId5" w:history="1">
              <w:r w:rsidR="00F64485" w:rsidRPr="008A209C">
                <w:rPr>
                  <w:rStyle w:val="Hperlink"/>
                  <w:rFonts w:ascii="Times New Roman" w:hAnsi="Times New Roman"/>
                  <w:sz w:val="24"/>
                  <w:szCs w:val="24"/>
                </w:rPr>
                <w:t>rein.soesoo@vikk.ee</w:t>
              </w:r>
            </w:hyperlink>
          </w:p>
          <w:p w:rsidR="00F64485" w:rsidRPr="00911F6C" w:rsidRDefault="00F64485" w:rsidP="00F64485">
            <w:pPr>
              <w:shd w:val="clear" w:color="auto" w:fill="FFFFFF"/>
              <w:spacing w:line="276" w:lineRule="auto"/>
              <w:rPr>
                <w:rFonts w:ascii="Times New Roman" w:hAnsi="Times New Roman" w:cs="Times New Roman"/>
                <w:sz w:val="24"/>
                <w:szCs w:val="24"/>
              </w:rPr>
            </w:pPr>
          </w:p>
        </w:tc>
      </w:tr>
      <w:tr w:rsidR="0080759C" w:rsidRPr="00911F6C" w:rsidTr="004137FE">
        <w:trPr>
          <w:trHeight w:hRule="exact" w:val="3929"/>
        </w:trPr>
        <w:tc>
          <w:tcPr>
            <w:tcW w:w="15287" w:type="dxa"/>
            <w:gridSpan w:val="2"/>
            <w:tcBorders>
              <w:bottom w:val="single" w:sz="4" w:space="0" w:color="auto"/>
            </w:tcBorders>
            <w:shd w:val="clear" w:color="auto" w:fill="FFFFFF"/>
          </w:tcPr>
          <w:p w:rsidR="0080759C" w:rsidRPr="00911F6C" w:rsidRDefault="0080759C" w:rsidP="00CC150D">
            <w:pPr>
              <w:shd w:val="clear" w:color="auto" w:fill="FFFFFF"/>
              <w:spacing w:line="276" w:lineRule="auto"/>
              <w:ind w:left="10"/>
              <w:rPr>
                <w:rFonts w:ascii="Times New Roman" w:hAnsi="Times New Roman" w:cs="Times New Roman"/>
                <w:spacing w:val="-5"/>
                <w:sz w:val="24"/>
                <w:szCs w:val="24"/>
              </w:rPr>
            </w:pPr>
            <w:r w:rsidRPr="00911F6C">
              <w:rPr>
                <w:rFonts w:ascii="Times New Roman" w:hAnsi="Times New Roman" w:cs="Times New Roman"/>
                <w:b/>
                <w:spacing w:val="-5"/>
                <w:sz w:val="24"/>
                <w:szCs w:val="24"/>
              </w:rPr>
              <w:t>Märkused:</w:t>
            </w:r>
          </w:p>
          <w:p w:rsidR="0080759C" w:rsidRDefault="0080759C" w:rsidP="00CC150D">
            <w:pPr>
              <w:shd w:val="clear" w:color="auto" w:fill="FFFFFF"/>
              <w:spacing w:line="276" w:lineRule="auto"/>
              <w:rPr>
                <w:rFonts w:ascii="Times New Roman" w:hAnsi="Times New Roman" w:cs="Times New Roman"/>
                <w:spacing w:val="-5"/>
                <w:sz w:val="24"/>
                <w:szCs w:val="24"/>
              </w:rPr>
            </w:pPr>
            <w:r w:rsidRPr="00911F6C">
              <w:rPr>
                <w:rFonts w:ascii="Times New Roman" w:hAnsi="Times New Roman" w:cs="Times New Roman"/>
                <w:spacing w:val="-5"/>
                <w:sz w:val="24"/>
                <w:szCs w:val="24"/>
              </w:rPr>
              <w:t>Kutsestandardi kompetentside ja õppekava moodulite vastavustabel on esitatud: Lisa 1;</w:t>
            </w:r>
          </w:p>
          <w:p w:rsidR="00765B5F" w:rsidRPr="00765B5F" w:rsidRDefault="00765B5F" w:rsidP="00765B5F">
            <w:pPr>
              <w:rPr>
                <w:rFonts w:ascii="Times New Roman" w:eastAsia="Times New Roman" w:hAnsi="Times New Roman" w:cs="Times New Roman"/>
                <w:sz w:val="24"/>
                <w:szCs w:val="24"/>
              </w:rPr>
            </w:pPr>
            <w:r w:rsidRPr="006D4E04">
              <w:rPr>
                <w:rFonts w:ascii="Times New Roman" w:eastAsia="Times New Roman" w:hAnsi="Times New Roman" w:cs="Times New Roman"/>
                <w:bCs/>
                <w:color w:val="000000"/>
                <w:sz w:val="24"/>
                <w:szCs w:val="24"/>
              </w:rPr>
              <w:t>Eneseanalüüsi alus õpiväljundite kõrvutamiseks kutseharidusstandardiga: Lisa 2</w:t>
            </w:r>
            <w:r>
              <w:rPr>
                <w:rFonts w:ascii="Times New Roman" w:eastAsia="Times New Roman" w:hAnsi="Times New Roman" w:cs="Times New Roman"/>
                <w:bCs/>
                <w:color w:val="000000"/>
                <w:sz w:val="27"/>
                <w:szCs w:val="27"/>
              </w:rPr>
              <w:t>;</w:t>
            </w:r>
            <w:r w:rsidRPr="00765B5F">
              <w:rPr>
                <w:rFonts w:ascii="Times New Roman" w:eastAsia="Times New Roman" w:hAnsi="Times New Roman" w:cs="Times New Roman"/>
                <w:bCs/>
                <w:color w:val="000000"/>
                <w:sz w:val="27"/>
                <w:szCs w:val="27"/>
              </w:rPr>
              <w:t xml:space="preserve"> </w:t>
            </w:r>
          </w:p>
          <w:p w:rsidR="00765B5F" w:rsidRDefault="00886982" w:rsidP="00CC150D">
            <w:pPr>
              <w:shd w:val="clear" w:color="auto" w:fill="FFFFFF"/>
              <w:spacing w:line="276" w:lineRule="auto"/>
              <w:rPr>
                <w:rFonts w:ascii="Times New Roman" w:hAnsi="Times New Roman" w:cs="Times New Roman"/>
                <w:spacing w:val="-5"/>
                <w:sz w:val="24"/>
                <w:szCs w:val="24"/>
              </w:rPr>
            </w:pPr>
            <w:r w:rsidRPr="00886982">
              <w:rPr>
                <w:rFonts w:ascii="Times New Roman" w:hAnsi="Times New Roman" w:cs="Times New Roman"/>
                <w:spacing w:val="-5"/>
                <w:sz w:val="24"/>
                <w:szCs w:val="24"/>
              </w:rPr>
              <w:t>Uue õppekava avamise vajalikkuse põhjendus</w:t>
            </w:r>
            <w:r>
              <w:rPr>
                <w:rFonts w:ascii="Times New Roman" w:hAnsi="Times New Roman" w:cs="Times New Roman"/>
                <w:spacing w:val="-5"/>
                <w:sz w:val="24"/>
                <w:szCs w:val="24"/>
              </w:rPr>
              <w:t>: Lisa 3.</w:t>
            </w:r>
          </w:p>
          <w:p w:rsidR="0030135F" w:rsidRPr="00B954EC" w:rsidRDefault="0030135F" w:rsidP="0030135F">
            <w:pPr>
              <w:pStyle w:val="Pealkiri1"/>
              <w:rPr>
                <w:rFonts w:ascii="Times New Roman" w:hAnsi="Times New Roman" w:cs="Times New Roman"/>
                <w:b w:val="0"/>
                <w:sz w:val="24"/>
                <w:szCs w:val="24"/>
              </w:rPr>
            </w:pPr>
            <w:r w:rsidRPr="00B954EC">
              <w:rPr>
                <w:rFonts w:ascii="Times New Roman" w:hAnsi="Times New Roman" w:cs="Times New Roman"/>
                <w:b w:val="0"/>
                <w:sz w:val="24"/>
                <w:szCs w:val="24"/>
              </w:rPr>
              <w:t>Pottsepa kutse-eetika koodeks</w:t>
            </w:r>
            <w:r>
              <w:rPr>
                <w:rFonts w:ascii="Times New Roman" w:hAnsi="Times New Roman" w:cs="Times New Roman"/>
                <w:b w:val="0"/>
                <w:sz w:val="24"/>
                <w:szCs w:val="24"/>
              </w:rPr>
              <w:t>: Lisa 4.</w:t>
            </w:r>
            <w:r w:rsidRPr="00B954EC">
              <w:rPr>
                <w:rFonts w:ascii="Times New Roman" w:hAnsi="Times New Roman" w:cs="Times New Roman"/>
                <w:b w:val="0"/>
                <w:sz w:val="24"/>
                <w:szCs w:val="24"/>
              </w:rPr>
              <w:t xml:space="preserve"> </w:t>
            </w:r>
          </w:p>
          <w:p w:rsidR="004137FE" w:rsidRPr="00911F6C" w:rsidRDefault="004137FE" w:rsidP="00CC150D">
            <w:pPr>
              <w:shd w:val="clear" w:color="auto" w:fill="FFFFFF"/>
              <w:spacing w:line="276" w:lineRule="auto"/>
              <w:rPr>
                <w:rFonts w:ascii="Times New Roman" w:hAnsi="Times New Roman" w:cs="Times New Roman"/>
                <w:spacing w:val="-5"/>
                <w:sz w:val="24"/>
                <w:szCs w:val="24"/>
              </w:rPr>
            </w:pPr>
          </w:p>
          <w:p w:rsidR="0080759C" w:rsidRPr="00911F6C" w:rsidRDefault="0080759C" w:rsidP="00CC150D">
            <w:pPr>
              <w:shd w:val="clear" w:color="auto" w:fill="FFFFFF"/>
              <w:spacing w:line="276" w:lineRule="auto"/>
              <w:rPr>
                <w:rFonts w:ascii="Times New Roman" w:hAnsi="Times New Roman" w:cs="Times New Roman"/>
                <w:spacing w:val="-5"/>
                <w:sz w:val="24"/>
                <w:szCs w:val="24"/>
              </w:rPr>
            </w:pPr>
            <w:r w:rsidRPr="00911F6C">
              <w:rPr>
                <w:rFonts w:ascii="Times New Roman" w:hAnsi="Times New Roman" w:cs="Times New Roman"/>
                <w:spacing w:val="-5"/>
                <w:sz w:val="24"/>
                <w:szCs w:val="24"/>
              </w:rPr>
              <w:t xml:space="preserve">Kooli õppekava ja selle moodulite rakenduskava on avalikult kättesaadav </w:t>
            </w:r>
          </w:p>
          <w:p w:rsidR="0080759C" w:rsidRDefault="00BD6458" w:rsidP="00CC150D">
            <w:pPr>
              <w:shd w:val="clear" w:color="auto" w:fill="FFFFFF"/>
              <w:spacing w:line="276" w:lineRule="auto"/>
              <w:ind w:left="10"/>
              <w:rPr>
                <w:rFonts w:ascii="Times New Roman" w:hAnsi="Times New Roman" w:cs="Times New Roman"/>
                <w:spacing w:val="-5"/>
                <w:sz w:val="24"/>
                <w:szCs w:val="24"/>
              </w:rPr>
            </w:pPr>
            <w:hyperlink r:id="rId6" w:history="1">
              <w:r w:rsidR="009C625C" w:rsidRPr="004755EC">
                <w:rPr>
                  <w:rStyle w:val="Hperlink"/>
                  <w:rFonts w:ascii="Times New Roman" w:hAnsi="Times New Roman"/>
                  <w:spacing w:val="-5"/>
                  <w:sz w:val="24"/>
                  <w:szCs w:val="24"/>
                </w:rPr>
                <w:t>http://www.vikk.ee/images/oppekavad/Pottsepp-_sell_30_EKAP.pdf</w:t>
              </w:r>
            </w:hyperlink>
          </w:p>
          <w:p w:rsidR="009C625C" w:rsidRPr="00911F6C" w:rsidRDefault="009C625C" w:rsidP="00CC150D">
            <w:pPr>
              <w:shd w:val="clear" w:color="auto" w:fill="FFFFFF"/>
              <w:spacing w:line="276" w:lineRule="auto"/>
              <w:ind w:left="10"/>
              <w:rPr>
                <w:rFonts w:ascii="Times New Roman" w:hAnsi="Times New Roman" w:cs="Times New Roman"/>
                <w:spacing w:val="-5"/>
                <w:sz w:val="24"/>
                <w:szCs w:val="24"/>
              </w:rPr>
            </w:pPr>
          </w:p>
          <w:p w:rsidR="0080759C" w:rsidRPr="00911F6C" w:rsidRDefault="0080759C" w:rsidP="00CC150D">
            <w:pPr>
              <w:shd w:val="clear" w:color="auto" w:fill="FFFFFF"/>
              <w:spacing w:line="276" w:lineRule="auto"/>
              <w:ind w:left="10"/>
              <w:rPr>
                <w:rFonts w:ascii="Times New Roman" w:hAnsi="Times New Roman" w:cs="Times New Roman"/>
                <w:spacing w:val="-5"/>
                <w:sz w:val="24"/>
                <w:szCs w:val="24"/>
              </w:rPr>
            </w:pPr>
          </w:p>
          <w:p w:rsidR="0080759C" w:rsidRPr="00911F6C" w:rsidRDefault="0080759C" w:rsidP="00CC150D">
            <w:pPr>
              <w:shd w:val="clear" w:color="auto" w:fill="FFFFFF"/>
              <w:spacing w:line="276" w:lineRule="auto"/>
              <w:ind w:left="10"/>
              <w:rPr>
                <w:rFonts w:ascii="Times New Roman" w:hAnsi="Times New Roman" w:cs="Times New Roman"/>
                <w:sz w:val="24"/>
                <w:szCs w:val="24"/>
              </w:rPr>
            </w:pPr>
          </w:p>
        </w:tc>
      </w:tr>
    </w:tbl>
    <w:p w:rsidR="0080759C" w:rsidRPr="00911F6C" w:rsidRDefault="0080759C" w:rsidP="0080759C">
      <w:pPr>
        <w:widowControl/>
        <w:autoSpaceDE/>
        <w:autoSpaceDN/>
        <w:adjustRightInd/>
        <w:spacing w:after="200" w:line="276" w:lineRule="auto"/>
        <w:jc w:val="right"/>
        <w:rPr>
          <w:rFonts w:ascii="Times New Roman" w:hAnsi="Times New Roman" w:cs="Times New Roman"/>
          <w:b/>
          <w:sz w:val="24"/>
          <w:szCs w:val="24"/>
        </w:rPr>
      </w:pPr>
      <w:r w:rsidRPr="00911F6C">
        <w:rPr>
          <w:rFonts w:ascii="Times New Roman" w:hAnsi="Times New Roman" w:cs="Times New Roman"/>
          <w:sz w:val="24"/>
          <w:szCs w:val="24"/>
        </w:rPr>
        <w:br w:type="page"/>
      </w:r>
    </w:p>
    <w:p w:rsidR="0080759C" w:rsidRPr="00911F6C" w:rsidRDefault="0080759C" w:rsidP="00765B5F">
      <w:pPr>
        <w:spacing w:line="276" w:lineRule="auto"/>
        <w:rPr>
          <w:rFonts w:ascii="Times New Roman" w:hAnsi="Times New Roman" w:cs="Times New Roman"/>
          <w:b/>
          <w:sz w:val="24"/>
          <w:szCs w:val="24"/>
        </w:rPr>
      </w:pPr>
      <w:r w:rsidRPr="00911F6C">
        <w:rPr>
          <w:rFonts w:ascii="Times New Roman" w:hAnsi="Times New Roman" w:cs="Times New Roman"/>
          <w:b/>
          <w:sz w:val="24"/>
          <w:szCs w:val="24"/>
        </w:rPr>
        <w:lastRenderedPageBreak/>
        <w:t>Lisa 1.</w:t>
      </w:r>
    </w:p>
    <w:p w:rsidR="0080759C" w:rsidRPr="00911F6C" w:rsidRDefault="0080759C" w:rsidP="00765B5F">
      <w:pPr>
        <w:spacing w:line="276" w:lineRule="auto"/>
        <w:rPr>
          <w:rFonts w:ascii="Times New Roman" w:hAnsi="Times New Roman" w:cs="Times New Roman"/>
          <w:b/>
          <w:sz w:val="24"/>
          <w:szCs w:val="24"/>
        </w:rPr>
      </w:pPr>
      <w:r w:rsidRPr="00911F6C">
        <w:rPr>
          <w:rFonts w:ascii="Times New Roman" w:hAnsi="Times New Roman" w:cs="Times New Roman"/>
          <w:b/>
          <w:sz w:val="24"/>
          <w:szCs w:val="24"/>
        </w:rPr>
        <w:t>Kutsestandardi kompetentside ja kavandatava õppekava moodulite vastavustabel</w:t>
      </w:r>
    </w:p>
    <w:p w:rsidR="0080759C" w:rsidRPr="00911F6C" w:rsidRDefault="0080759C" w:rsidP="00765B5F">
      <w:pPr>
        <w:spacing w:line="276" w:lineRule="auto"/>
        <w:rPr>
          <w:rFonts w:ascii="Times New Roman" w:hAnsi="Times New Roman" w:cs="Times New Roman"/>
          <w:b/>
          <w:sz w:val="24"/>
          <w:szCs w:val="24"/>
        </w:rPr>
      </w:pPr>
      <w:r w:rsidRPr="00911F6C">
        <w:rPr>
          <w:rFonts w:ascii="Times New Roman" w:hAnsi="Times New Roman" w:cs="Times New Roman"/>
          <w:b/>
          <w:sz w:val="24"/>
          <w:szCs w:val="24"/>
        </w:rPr>
        <w:t>POTTSEPP- SELL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865"/>
        <w:gridCol w:w="1187"/>
        <w:gridCol w:w="1918"/>
        <w:gridCol w:w="1918"/>
        <w:gridCol w:w="1915"/>
        <w:gridCol w:w="1615"/>
        <w:gridCol w:w="1615"/>
        <w:gridCol w:w="1610"/>
      </w:tblGrid>
      <w:tr w:rsidR="004C0C74" w:rsidRPr="00911F6C" w:rsidTr="004C0C74">
        <w:trPr>
          <w:trHeight w:val="64"/>
        </w:trPr>
        <w:tc>
          <w:tcPr>
            <w:tcW w:w="484" w:type="pct"/>
            <w:vMerge w:val="restart"/>
            <w:shd w:val="clear" w:color="auto" w:fill="D6E3BC"/>
            <w:hideMark/>
          </w:tcPr>
          <w:p w:rsidR="004C0C74" w:rsidRPr="00911F6C" w:rsidRDefault="004C0C74" w:rsidP="00765B5F">
            <w:pPr>
              <w:spacing w:line="276" w:lineRule="auto"/>
              <w:rPr>
                <w:rFonts w:ascii="Times New Roman" w:hAnsi="Times New Roman" w:cs="Times New Roman"/>
                <w:b/>
                <w:sz w:val="24"/>
                <w:szCs w:val="24"/>
              </w:rPr>
            </w:pPr>
            <w:r w:rsidRPr="00911F6C">
              <w:rPr>
                <w:rFonts w:ascii="Times New Roman" w:hAnsi="Times New Roman" w:cs="Times New Roman"/>
                <w:b/>
                <w:sz w:val="24"/>
                <w:szCs w:val="24"/>
              </w:rPr>
              <w:t xml:space="preserve">Eriala </w:t>
            </w:r>
            <w:r w:rsidRPr="00911F6C">
              <w:rPr>
                <w:rFonts w:ascii="Times New Roman" w:hAnsi="Times New Roman" w:cs="Times New Roman"/>
                <w:b/>
                <w:sz w:val="24"/>
                <w:szCs w:val="24"/>
              </w:rPr>
              <w:lastRenderedPageBreak/>
              <w:t>õppekava moodulid</w:t>
            </w:r>
          </w:p>
        </w:tc>
        <w:tc>
          <w:tcPr>
            <w:tcW w:w="309" w:type="pct"/>
            <w:tcBorders>
              <w:right w:val="nil"/>
            </w:tcBorders>
            <w:shd w:val="clear" w:color="auto" w:fill="D6E3BC"/>
          </w:tcPr>
          <w:p w:rsidR="004C0C74" w:rsidRPr="00911F6C" w:rsidRDefault="004C0C74" w:rsidP="00765B5F">
            <w:pPr>
              <w:spacing w:line="276" w:lineRule="auto"/>
              <w:rPr>
                <w:rFonts w:ascii="Times New Roman" w:hAnsi="Times New Roman" w:cs="Times New Roman"/>
                <w:sz w:val="24"/>
                <w:szCs w:val="24"/>
              </w:rPr>
            </w:pPr>
          </w:p>
        </w:tc>
        <w:tc>
          <w:tcPr>
            <w:tcW w:w="1794" w:type="pct"/>
            <w:gridSpan w:val="3"/>
            <w:tcBorders>
              <w:left w:val="nil"/>
              <w:right w:val="nil"/>
            </w:tcBorders>
            <w:shd w:val="clear" w:color="auto" w:fill="D6E3BC"/>
          </w:tcPr>
          <w:p w:rsidR="004C0C74" w:rsidRPr="00911F6C" w:rsidRDefault="004C0C74" w:rsidP="00765B5F">
            <w:pPr>
              <w:spacing w:line="276" w:lineRule="auto"/>
              <w:rPr>
                <w:rFonts w:ascii="Times New Roman" w:hAnsi="Times New Roman" w:cs="Times New Roman"/>
                <w:b/>
                <w:sz w:val="24"/>
                <w:szCs w:val="24"/>
              </w:rPr>
            </w:pPr>
            <w:r w:rsidRPr="00911F6C">
              <w:rPr>
                <w:rFonts w:ascii="Times New Roman" w:hAnsi="Times New Roman" w:cs="Times New Roman"/>
                <w:b/>
                <w:sz w:val="24"/>
                <w:szCs w:val="24"/>
              </w:rPr>
              <w:t>Kompetentsinõuded kutsestandardis</w:t>
            </w:r>
          </w:p>
        </w:tc>
        <w:tc>
          <w:tcPr>
            <w:tcW w:w="684" w:type="pct"/>
            <w:tcBorders>
              <w:left w:val="nil"/>
              <w:right w:val="nil"/>
            </w:tcBorders>
            <w:shd w:val="clear" w:color="auto" w:fill="D6E3BC"/>
          </w:tcPr>
          <w:p w:rsidR="004C0C74" w:rsidRPr="00911F6C" w:rsidRDefault="004C0C74" w:rsidP="00765B5F">
            <w:pPr>
              <w:spacing w:line="276" w:lineRule="auto"/>
              <w:rPr>
                <w:rFonts w:ascii="Times New Roman" w:hAnsi="Times New Roman" w:cs="Times New Roman"/>
                <w:b/>
                <w:sz w:val="24"/>
                <w:szCs w:val="24"/>
              </w:rPr>
            </w:pPr>
          </w:p>
        </w:tc>
        <w:tc>
          <w:tcPr>
            <w:tcW w:w="577" w:type="pct"/>
            <w:tcBorders>
              <w:left w:val="nil"/>
              <w:right w:val="nil"/>
            </w:tcBorders>
            <w:shd w:val="clear" w:color="auto" w:fill="D6E3BC"/>
          </w:tcPr>
          <w:p w:rsidR="004C0C74" w:rsidRPr="00911F6C" w:rsidRDefault="004C0C74" w:rsidP="00765B5F">
            <w:pPr>
              <w:spacing w:line="276" w:lineRule="auto"/>
              <w:rPr>
                <w:rFonts w:ascii="Times New Roman" w:hAnsi="Times New Roman" w:cs="Times New Roman"/>
                <w:b/>
                <w:sz w:val="24"/>
                <w:szCs w:val="24"/>
              </w:rPr>
            </w:pPr>
          </w:p>
        </w:tc>
        <w:tc>
          <w:tcPr>
            <w:tcW w:w="577" w:type="pct"/>
            <w:tcBorders>
              <w:left w:val="nil"/>
              <w:right w:val="nil"/>
            </w:tcBorders>
            <w:shd w:val="clear" w:color="auto" w:fill="D6E3BC"/>
          </w:tcPr>
          <w:p w:rsidR="004C0C74" w:rsidRPr="00911F6C" w:rsidRDefault="004C0C74" w:rsidP="00765B5F">
            <w:pPr>
              <w:spacing w:line="276" w:lineRule="auto"/>
              <w:rPr>
                <w:rFonts w:ascii="Times New Roman" w:hAnsi="Times New Roman" w:cs="Times New Roman"/>
                <w:b/>
                <w:sz w:val="24"/>
                <w:szCs w:val="24"/>
              </w:rPr>
            </w:pPr>
          </w:p>
        </w:tc>
        <w:tc>
          <w:tcPr>
            <w:tcW w:w="575" w:type="pct"/>
            <w:tcBorders>
              <w:left w:val="nil"/>
              <w:right w:val="nil"/>
            </w:tcBorders>
            <w:shd w:val="clear" w:color="auto" w:fill="D6E3BC"/>
          </w:tcPr>
          <w:p w:rsidR="004C0C74" w:rsidRPr="00911F6C" w:rsidRDefault="004C0C74" w:rsidP="00765B5F">
            <w:pPr>
              <w:spacing w:line="276" w:lineRule="auto"/>
              <w:rPr>
                <w:rFonts w:ascii="Times New Roman" w:hAnsi="Times New Roman" w:cs="Times New Roman"/>
                <w:b/>
                <w:sz w:val="24"/>
                <w:szCs w:val="24"/>
              </w:rPr>
            </w:pPr>
          </w:p>
        </w:tc>
      </w:tr>
      <w:tr w:rsidR="004C0C74" w:rsidRPr="00911F6C" w:rsidTr="004C0C74">
        <w:trPr>
          <w:cantSplit/>
          <w:trHeight w:val="1298"/>
        </w:trPr>
        <w:tc>
          <w:tcPr>
            <w:tcW w:w="484" w:type="pct"/>
            <w:vMerge/>
            <w:vAlign w:val="center"/>
            <w:hideMark/>
          </w:tcPr>
          <w:p w:rsidR="004C0C74" w:rsidRPr="00911F6C" w:rsidRDefault="004C0C74" w:rsidP="00765B5F">
            <w:pPr>
              <w:spacing w:line="276" w:lineRule="auto"/>
              <w:rPr>
                <w:rFonts w:ascii="Times New Roman" w:hAnsi="Times New Roman" w:cs="Times New Roman"/>
                <w:sz w:val="24"/>
                <w:szCs w:val="24"/>
              </w:rPr>
            </w:pPr>
          </w:p>
        </w:tc>
        <w:tc>
          <w:tcPr>
            <w:tcW w:w="733" w:type="pct"/>
            <w:gridSpan w:val="2"/>
          </w:tcPr>
          <w:p w:rsidR="004C0C74" w:rsidRDefault="004C0C74" w:rsidP="00765B5F">
            <w:pPr>
              <w:spacing w:line="276" w:lineRule="auto"/>
              <w:rPr>
                <w:rFonts w:ascii="Times New Roman" w:hAnsi="Times New Roman" w:cs="Times New Roman"/>
                <w:sz w:val="24"/>
                <w:szCs w:val="24"/>
              </w:rPr>
            </w:pPr>
            <w:r w:rsidRPr="004C0C74">
              <w:rPr>
                <w:rFonts w:ascii="Times New Roman" w:hAnsi="Times New Roman" w:cs="Times New Roman"/>
                <w:sz w:val="24"/>
                <w:szCs w:val="24"/>
              </w:rPr>
              <w:t>B.2.1 Ehitatava ja/või paigaldatava küttesüsteemi kavandamine või selle osa(de) projekteerimine</w:t>
            </w:r>
          </w:p>
          <w:p w:rsidR="00353A88" w:rsidRPr="00911F6C" w:rsidRDefault="00353A88" w:rsidP="00765B5F">
            <w:pPr>
              <w:spacing w:line="276" w:lineRule="auto"/>
              <w:rPr>
                <w:rFonts w:ascii="Times New Roman" w:hAnsi="Times New Roman" w:cs="Times New Roman"/>
                <w:sz w:val="24"/>
                <w:szCs w:val="24"/>
              </w:rPr>
            </w:pPr>
            <w:r>
              <w:t xml:space="preserve">1. Arvutab kõrgema taseme pottsepa juhendamisel välja hoone või hoone osa ligikaudse soojavajaduse, lähtudes hoone ja/või ruumi kasutamise ja asukoha eripärast ning energiatõhususe miinimumnõuetest. 2. Arvutab kõrgema taseme pottsepa juhendamisel kütteseadme soojustehnilised näitajad ja põlemisõhu vajaduse, lähtudes kehtivatest juhendmaterjalidest. 3. Arvutab vahetust tööülesandest lähtudes välja oma tööks vajaminevate </w:t>
            </w:r>
            <w:r>
              <w:lastRenderedPageBreak/>
              <w:t>materjalide mahud.</w:t>
            </w:r>
          </w:p>
        </w:tc>
        <w:tc>
          <w:tcPr>
            <w:tcW w:w="685" w:type="pct"/>
          </w:tcPr>
          <w:p w:rsidR="004C0C74" w:rsidRDefault="004C0C74" w:rsidP="00765B5F">
            <w:pPr>
              <w:spacing w:line="276" w:lineRule="auto"/>
              <w:rPr>
                <w:rFonts w:ascii="Times New Roman" w:hAnsi="Times New Roman" w:cs="Times New Roman"/>
                <w:sz w:val="24"/>
                <w:szCs w:val="24"/>
              </w:rPr>
            </w:pPr>
            <w:r w:rsidRPr="004C0C74">
              <w:rPr>
                <w:rFonts w:ascii="Times New Roman" w:hAnsi="Times New Roman" w:cs="Times New Roman"/>
                <w:sz w:val="24"/>
                <w:szCs w:val="24"/>
              </w:rPr>
              <w:lastRenderedPageBreak/>
              <w:t>B.2.2 Tahkekütteseadme ehitamise või paigaldamise ettevalmistamine</w:t>
            </w:r>
          </w:p>
          <w:p w:rsidR="00353A88" w:rsidRPr="00911F6C" w:rsidRDefault="00353A88" w:rsidP="00765B5F">
            <w:pPr>
              <w:spacing w:line="276" w:lineRule="auto"/>
              <w:rPr>
                <w:rFonts w:ascii="Times New Roman" w:hAnsi="Times New Roman" w:cs="Times New Roman"/>
                <w:sz w:val="24"/>
                <w:szCs w:val="24"/>
              </w:rPr>
            </w:pPr>
            <w:r>
              <w:t xml:space="preserve">1. Tutvub juhendaja esitatud tööjoonistega ja selgitab välja töö tegemiseks vajalikud töökorralduslikud lähteülesanded. Valmistab endale oma töölõigu piires ette nõuetekohase töökoha: paigaldab töölava ning lähtuvalt objekti eripärast ehitab tööohutusnõudeid ja paigaldusjuhendeid järgides ka vajalikud töötasapinnad, tõusuteed, redelid ja piirded. Valmistab vastavalt etteantud tööülesandele ette vajalikud tööriistad ja -vahendid, </w:t>
            </w:r>
            <w:r>
              <w:lastRenderedPageBreak/>
              <w:t xml:space="preserve">materjalid ja lisatarvikud. Ladustab vastavalt etteantud tööülesandele vajalikud elemendid ja detailid, tagades materjalide kvaliteedi säilimise. Veendub isikukaitsevahendite olemasolus. 2. Kaevab etteantud kõrgusmärgini kaeviku ning teeb tööjoonisest lähtuvalt liiv- ja/või killustikaluse. Ehitab raketise ja teeb </w:t>
            </w:r>
            <w:proofErr w:type="spellStart"/>
            <w:r>
              <w:t>kohtbetoneerimistöid</w:t>
            </w:r>
            <w:proofErr w:type="spellEnd"/>
            <w:r>
              <w:t xml:space="preserve"> koos vajaliku armeerimisega. Paigaldab kõrgema taseme pottsepa juhendamisel </w:t>
            </w:r>
            <w:proofErr w:type="spellStart"/>
            <w:r>
              <w:t>hüdroja</w:t>
            </w:r>
            <w:proofErr w:type="spellEnd"/>
            <w:r>
              <w:t xml:space="preserve"> soojusisolatsiooni. Kütteseadmest sõltuvalt paigaldab kõrgema taseme pottsepa </w:t>
            </w:r>
            <w:r>
              <w:lastRenderedPageBreak/>
              <w:t>juhendamisel põlevmaterjalist aluspinnale nõuetekohase (EVS 812-3) tulekindla aluse. 3. Paigaldab vastavalt etteantud märgistusele vajalikud kinnitusdetailid või kandurid.</w:t>
            </w:r>
          </w:p>
        </w:tc>
        <w:tc>
          <w:tcPr>
            <w:tcW w:w="685" w:type="pct"/>
          </w:tcPr>
          <w:p w:rsidR="004C0C74" w:rsidRDefault="004C0C74" w:rsidP="00765B5F">
            <w:pPr>
              <w:spacing w:line="276" w:lineRule="auto"/>
              <w:rPr>
                <w:rFonts w:ascii="Times New Roman" w:hAnsi="Times New Roman" w:cs="Times New Roman"/>
                <w:sz w:val="24"/>
                <w:szCs w:val="24"/>
              </w:rPr>
            </w:pPr>
            <w:r w:rsidRPr="004C0C74">
              <w:rPr>
                <w:rFonts w:ascii="Times New Roman" w:hAnsi="Times New Roman" w:cs="Times New Roman"/>
                <w:sz w:val="24"/>
                <w:szCs w:val="24"/>
              </w:rPr>
              <w:lastRenderedPageBreak/>
              <w:t>B.2.3 Tootjavastutusega küttesüsteemi või selle osade paigaldamine</w:t>
            </w:r>
          </w:p>
          <w:p w:rsidR="00353A88" w:rsidRPr="00911F6C" w:rsidRDefault="00353A88" w:rsidP="00765B5F">
            <w:pPr>
              <w:spacing w:line="276" w:lineRule="auto"/>
              <w:rPr>
                <w:rFonts w:ascii="Times New Roman" w:hAnsi="Times New Roman" w:cs="Times New Roman"/>
                <w:sz w:val="24"/>
                <w:szCs w:val="24"/>
              </w:rPr>
            </w:pPr>
            <w:r>
              <w:t xml:space="preserve">1. Paigaldab kõrgema taseme pottsepa juhendamisel tootjavastutusega kütteseadme (nt õhkküttekamin, saunakeris, moodulahi või muu kütteseade), lähtudes seadme tootja poolt koostatud kasutusjuhendist ja kehtivatest tuleohutusnõuetest. 2. Paigaldab kõrgema taseme pottsepa juhendamisel ja vastavalt etteantud tööjoonisele, seadme tootja poolt koostatud paigaldusjuhendile ja kehtivatele tuleohutusnõuetele korstna ja </w:t>
            </w:r>
            <w:r>
              <w:lastRenderedPageBreak/>
              <w:t>ühenduslõõri. 3. Teeb juhendamisel ja vastavalt etteantud tööülesandele tootja vastutusega küttesüsteemidele või -seadmetele renoveerimistöid, järgides kehtivaid tuleohutusnõudeid ning head ehitustava.</w:t>
            </w:r>
          </w:p>
        </w:tc>
        <w:tc>
          <w:tcPr>
            <w:tcW w:w="684" w:type="pct"/>
          </w:tcPr>
          <w:p w:rsidR="004C0C74" w:rsidRDefault="004C0C74" w:rsidP="00765B5F">
            <w:pPr>
              <w:pStyle w:val="Vahedeta"/>
              <w:spacing w:line="276" w:lineRule="auto"/>
            </w:pPr>
            <w:r w:rsidRPr="004C0C74">
              <w:lastRenderedPageBreak/>
              <w:t>B.2.4 Eritellimusel tahkeküttesüsteemi ehitamine</w:t>
            </w:r>
          </w:p>
          <w:p w:rsidR="00353A88" w:rsidRPr="00911F6C" w:rsidRDefault="00353A88" w:rsidP="00765B5F">
            <w:pPr>
              <w:pStyle w:val="Vahedeta"/>
              <w:spacing w:line="276" w:lineRule="auto"/>
            </w:pPr>
            <w:r>
              <w:t>1. Ehitab kõrgema taseme pottsepa juhendamisel ja vastavalt etteantud tööjoonisele müüritiskütteseadme (nt tellisahi, plekk-kestahi, pliit jne), järgides kehtivaid tuleohutusnõudeid ja head ehitustava. 2. Ehitab kõrgema taseme pottsepa juhendamisel, vastavalt etteantud tööjoonisele ja kehtivatele tuleohutusnõuete</w:t>
            </w:r>
            <w:r>
              <w:lastRenderedPageBreak/>
              <w:t>le korstna ja ühenduslõõri. 3. Viimistleb juhendamisel ja vastavalt etteantud tööjoonisele kütteseadme.</w:t>
            </w:r>
          </w:p>
        </w:tc>
        <w:tc>
          <w:tcPr>
            <w:tcW w:w="577" w:type="pct"/>
          </w:tcPr>
          <w:p w:rsidR="004C0C74" w:rsidRDefault="004C0C74" w:rsidP="00765B5F">
            <w:pPr>
              <w:spacing w:line="276" w:lineRule="auto"/>
              <w:rPr>
                <w:rFonts w:ascii="Times New Roman" w:hAnsi="Times New Roman" w:cs="Times New Roman"/>
                <w:sz w:val="24"/>
                <w:szCs w:val="24"/>
              </w:rPr>
            </w:pPr>
            <w:r w:rsidRPr="004C0C74">
              <w:rPr>
                <w:rFonts w:ascii="Times New Roman" w:hAnsi="Times New Roman" w:cs="Times New Roman"/>
                <w:sz w:val="24"/>
                <w:szCs w:val="24"/>
              </w:rPr>
              <w:lastRenderedPageBreak/>
              <w:t>B.2.5 Eritellimusel tahkekütteseadme või -süsteemi lammutamine, renoveerimine või muutmine</w:t>
            </w:r>
          </w:p>
          <w:p w:rsidR="00353A88" w:rsidRPr="00911F6C" w:rsidRDefault="00353A88" w:rsidP="00765B5F">
            <w:pPr>
              <w:spacing w:line="276" w:lineRule="auto"/>
              <w:rPr>
                <w:rFonts w:ascii="Times New Roman" w:hAnsi="Times New Roman" w:cs="Times New Roman"/>
                <w:sz w:val="24"/>
                <w:szCs w:val="24"/>
              </w:rPr>
            </w:pPr>
            <w:r>
              <w:t xml:space="preserve">1. Teeb etteantud tööülesandest lähtudes tahkekütteseadme lammutustöid. 2. Teeb juhendamisel ja vastavalt etteantud tööülesandele küttesüsteemile või selle osadele renoveerimistöid, järgides kehtivaid tuleohutusnõudeid ning head ehitustava. 3. Teeb juhendamisel ja vastavalt </w:t>
            </w:r>
            <w:r>
              <w:lastRenderedPageBreak/>
              <w:t>etteantud tööülesandele küttesüsteemile või selle osadele muutmisega seotud töid, järgides kehtivaid tuleohutusnõudeid ning head ehitustava.</w:t>
            </w:r>
          </w:p>
        </w:tc>
        <w:tc>
          <w:tcPr>
            <w:tcW w:w="577" w:type="pct"/>
          </w:tcPr>
          <w:p w:rsidR="004C0C74" w:rsidRDefault="004C0C74" w:rsidP="00765B5F">
            <w:pPr>
              <w:spacing w:line="276" w:lineRule="auto"/>
              <w:rPr>
                <w:rFonts w:ascii="Times New Roman" w:hAnsi="Times New Roman" w:cs="Times New Roman"/>
                <w:sz w:val="24"/>
                <w:szCs w:val="24"/>
              </w:rPr>
            </w:pPr>
            <w:r w:rsidRPr="004C0C74">
              <w:rPr>
                <w:rFonts w:ascii="Times New Roman" w:hAnsi="Times New Roman" w:cs="Times New Roman"/>
                <w:sz w:val="24"/>
                <w:szCs w:val="24"/>
              </w:rPr>
              <w:lastRenderedPageBreak/>
              <w:t>B.2.6 Pottsepp-sell, tase 3 kutset läbiv kompetents</w:t>
            </w:r>
          </w:p>
          <w:p w:rsidR="00353A88" w:rsidRPr="004C0C74" w:rsidRDefault="00353A88" w:rsidP="00765B5F">
            <w:pPr>
              <w:spacing w:line="276" w:lineRule="auto"/>
              <w:rPr>
                <w:rFonts w:ascii="Times New Roman" w:hAnsi="Times New Roman" w:cs="Times New Roman"/>
                <w:sz w:val="24"/>
                <w:szCs w:val="24"/>
              </w:rPr>
            </w:pPr>
            <w:r>
              <w:t xml:space="preserve">1. Järgib hea klienditeeninduse tavasid, kohandab oma suhtlemisstiili erinevate olukordade ja inimestega. 2. Väljendab oma käitumise ja olekuga (nt korrektne tööriietus, töökultuur jne) lugupidavat suhtumist klientidesse. 3. Peab kinni kokkulepitud ajakavast, tähtaegadest ja etappidest. 4. Järgib kliendiga suhtlemisel konfidentsiaalsuse põhimõtteid, ei avalda </w:t>
            </w:r>
            <w:r>
              <w:lastRenderedPageBreak/>
              <w:t xml:space="preserve">kliendiga seotud infot kolmandatele osapooltele. 5. Suhtub kliendi varasse ja elukeskkonda lugupidavalt ja hoolivalt. 6. Suhtub konstruktiivselt ja mõistvalt kriitikasse, püüab leida lahendusi tekkinud probleemidele. 7. Planeerib oma tegevusi ja püstitab konkreetsed tööeesmärgid. 8. Kasutab aega efektiivselt, planeerib ja organiseerib oma ressursside kasutamist. 9. Kasutab tööülesannete lahendamiseks oma </w:t>
            </w:r>
            <w:r>
              <w:lastRenderedPageBreak/>
              <w:t xml:space="preserve">valdkonnaspetsiifilisi teadmisi ja arendab oma kompetentse läbi pideva kutsealase enesetäiendamise, kasutades pakutavaid arengu- ja koolitusvõimalusi. 10. On vastutustundlik ümbritseva keskkonna suhtes. Järgib oma tegevuses jäätmekäitluse nõudeid. 11. Mõistab energia- ja materjaliressursside säästmise võimalusi ja vajalikkust. 12. Arvestab oma tegevuses töö- ja ümbritseva keskkonna riskidega, kasutab ohutuse tagamiseks </w:t>
            </w:r>
            <w:r>
              <w:lastRenderedPageBreak/>
              <w:t xml:space="preserve">ohutustehnilisi ja isikukaitsevahendeid ning tagab nende korrasoleku. 13. Kasutab oma tööriistu ja töövahendeid säästlikult ja heaperemehelikult. 14. Kasutab igapäevaselt arvutit järgmisel tasemel: Infotöötlus, kommunikatsioon, sisuloome, ohutus ja probleemilahendus – algtasemel (Lisa 1 - </w:t>
            </w:r>
            <w:proofErr w:type="spellStart"/>
            <w:r>
              <w:t>Digipädevuse</w:t>
            </w:r>
            <w:proofErr w:type="spellEnd"/>
            <w:r>
              <w:t xml:space="preserve"> enesehindamise skaala).</w:t>
            </w:r>
          </w:p>
        </w:tc>
        <w:tc>
          <w:tcPr>
            <w:tcW w:w="575" w:type="pct"/>
          </w:tcPr>
          <w:p w:rsidR="004C0C74" w:rsidRDefault="004C0C74" w:rsidP="00765B5F">
            <w:pPr>
              <w:spacing w:line="276" w:lineRule="auto"/>
              <w:rPr>
                <w:rFonts w:ascii="Times New Roman" w:hAnsi="Times New Roman" w:cs="Times New Roman"/>
                <w:sz w:val="24"/>
                <w:szCs w:val="24"/>
              </w:rPr>
            </w:pPr>
            <w:r w:rsidRPr="004C0C74">
              <w:rPr>
                <w:rFonts w:ascii="Times New Roman" w:hAnsi="Times New Roman" w:cs="Times New Roman"/>
                <w:sz w:val="24"/>
                <w:szCs w:val="24"/>
              </w:rPr>
              <w:lastRenderedPageBreak/>
              <w:t>Pottsepa kutse-eetika koodeks</w:t>
            </w:r>
          </w:p>
          <w:p w:rsidR="00353A88" w:rsidRPr="004C0C74" w:rsidRDefault="00353A88" w:rsidP="00765B5F">
            <w:pPr>
              <w:spacing w:line="276" w:lineRule="auto"/>
              <w:rPr>
                <w:rFonts w:ascii="Times New Roman" w:hAnsi="Times New Roman" w:cs="Times New Roman"/>
                <w:sz w:val="24"/>
                <w:szCs w:val="24"/>
              </w:rPr>
            </w:pPr>
            <w:r w:rsidRPr="00353A88">
              <w:rPr>
                <w:rFonts w:ascii="Times New Roman" w:hAnsi="Times New Roman" w:cs="Times New Roman"/>
                <w:sz w:val="24"/>
                <w:szCs w:val="24"/>
              </w:rPr>
              <w:t xml:space="preserve">Koodeksis määratletakse eetilise käitumise põhimõtted, mida pottsepana töötav isik oma töös peab järgima. Eetilisus käesoleva koodeksi mõistes tähendab eelkõige professionaalsust, ausust, lugupidamist, kohusetunnet ning nende väärtuste väljendamist klientide ja kolleegide </w:t>
            </w:r>
            <w:r w:rsidRPr="00353A88">
              <w:rPr>
                <w:rFonts w:ascii="Times New Roman" w:hAnsi="Times New Roman" w:cs="Times New Roman"/>
                <w:sz w:val="24"/>
                <w:szCs w:val="24"/>
              </w:rPr>
              <w:lastRenderedPageBreak/>
              <w:t xml:space="preserve">suhtes. Eetikakoodeks toetab pottsepa kutsealast tegevust, võimaldades tal langetada õigeid otsuseid, pakub kriteeriume enda ja teiste tegevuse hindamiseks ning informeerib avalikkust kutsealase tegevuse eeldatavatest standarditest. Koodeksis ei ole võimalik ette näha kõiki võimalikke eetilisi </w:t>
            </w:r>
            <w:r w:rsidRPr="00353A88">
              <w:rPr>
                <w:rFonts w:ascii="Times New Roman" w:hAnsi="Times New Roman" w:cs="Times New Roman"/>
                <w:sz w:val="24"/>
                <w:szCs w:val="24"/>
              </w:rPr>
              <w:lastRenderedPageBreak/>
              <w:t>konflikte, kuid koodeks määratleb eetilise käitumise põhimõtted ning nendest kõrvalekaldumiste käsitlemise korra.</w:t>
            </w:r>
          </w:p>
        </w:tc>
      </w:tr>
      <w:tr w:rsidR="004C0C74" w:rsidRPr="00911F6C" w:rsidTr="004C0C74">
        <w:tc>
          <w:tcPr>
            <w:tcW w:w="484" w:type="pct"/>
          </w:tcPr>
          <w:p w:rsidR="004C0C74" w:rsidRPr="00911F6C" w:rsidRDefault="004C0C74" w:rsidP="00CC150D">
            <w:pPr>
              <w:spacing w:after="120" w:line="276" w:lineRule="auto"/>
              <w:rPr>
                <w:rFonts w:ascii="Times New Roman" w:hAnsi="Times New Roman" w:cs="Times New Roman"/>
                <w:sz w:val="24"/>
                <w:szCs w:val="24"/>
              </w:rPr>
            </w:pPr>
            <w:r w:rsidRPr="00911F6C">
              <w:rPr>
                <w:rFonts w:ascii="Times New Roman" w:hAnsi="Times New Roman" w:cs="Times New Roman"/>
                <w:sz w:val="24"/>
                <w:szCs w:val="24"/>
              </w:rPr>
              <w:lastRenderedPageBreak/>
              <w:t xml:space="preserve">Karjääri planeerimine ja ettevõtluse </w:t>
            </w:r>
            <w:r w:rsidRPr="00911F6C">
              <w:rPr>
                <w:rFonts w:ascii="Times New Roman" w:hAnsi="Times New Roman" w:cs="Times New Roman"/>
                <w:sz w:val="24"/>
                <w:szCs w:val="24"/>
              </w:rPr>
              <w:lastRenderedPageBreak/>
              <w:t>alused</w:t>
            </w:r>
          </w:p>
        </w:tc>
        <w:tc>
          <w:tcPr>
            <w:tcW w:w="733" w:type="pct"/>
            <w:gridSpan w:val="2"/>
          </w:tcPr>
          <w:p w:rsidR="004C0C74" w:rsidRPr="00911F6C" w:rsidRDefault="004C0C74" w:rsidP="00CC150D">
            <w:pPr>
              <w:spacing w:after="120" w:line="276" w:lineRule="auto"/>
              <w:jc w:val="center"/>
              <w:rPr>
                <w:rFonts w:ascii="Times New Roman" w:hAnsi="Times New Roman" w:cs="Times New Roman"/>
                <w:sz w:val="24"/>
                <w:szCs w:val="24"/>
              </w:rPr>
            </w:pPr>
            <w:r w:rsidRPr="00911F6C">
              <w:rPr>
                <w:rFonts w:ascii="Times New Roman" w:hAnsi="Times New Roman" w:cs="Times New Roman"/>
                <w:sz w:val="24"/>
                <w:szCs w:val="24"/>
              </w:rPr>
              <w:lastRenderedPageBreak/>
              <w:t>X</w:t>
            </w:r>
          </w:p>
        </w:tc>
        <w:tc>
          <w:tcPr>
            <w:tcW w:w="685" w:type="pct"/>
          </w:tcPr>
          <w:p w:rsidR="004C0C74" w:rsidRPr="00911F6C" w:rsidRDefault="004C0C74" w:rsidP="00CC150D">
            <w:pPr>
              <w:spacing w:after="120" w:line="276" w:lineRule="auto"/>
              <w:jc w:val="center"/>
              <w:rPr>
                <w:rFonts w:ascii="Times New Roman" w:hAnsi="Times New Roman" w:cs="Times New Roman"/>
                <w:sz w:val="24"/>
                <w:szCs w:val="24"/>
              </w:rPr>
            </w:pPr>
          </w:p>
        </w:tc>
        <w:tc>
          <w:tcPr>
            <w:tcW w:w="685" w:type="pct"/>
          </w:tcPr>
          <w:p w:rsidR="004C0C74" w:rsidRPr="00911F6C" w:rsidRDefault="004C0C74" w:rsidP="00CC150D">
            <w:pPr>
              <w:spacing w:after="120" w:line="276" w:lineRule="auto"/>
              <w:jc w:val="center"/>
              <w:rPr>
                <w:rFonts w:ascii="Times New Roman" w:hAnsi="Times New Roman" w:cs="Times New Roman"/>
                <w:sz w:val="24"/>
                <w:szCs w:val="24"/>
              </w:rPr>
            </w:pPr>
          </w:p>
        </w:tc>
        <w:tc>
          <w:tcPr>
            <w:tcW w:w="684" w:type="pct"/>
          </w:tcPr>
          <w:p w:rsidR="004C0C74" w:rsidRPr="00911F6C" w:rsidRDefault="004C0C74" w:rsidP="00CC150D">
            <w:pPr>
              <w:spacing w:after="120" w:line="276" w:lineRule="auto"/>
              <w:jc w:val="center"/>
              <w:rPr>
                <w:rFonts w:ascii="Times New Roman" w:hAnsi="Times New Roman" w:cs="Times New Roman"/>
                <w:sz w:val="24"/>
                <w:szCs w:val="24"/>
              </w:rPr>
            </w:pPr>
          </w:p>
        </w:tc>
        <w:tc>
          <w:tcPr>
            <w:tcW w:w="577" w:type="pct"/>
          </w:tcPr>
          <w:p w:rsidR="004C0C74" w:rsidRPr="00911F6C" w:rsidRDefault="004C0C74" w:rsidP="00CC150D">
            <w:pPr>
              <w:spacing w:after="120" w:line="276" w:lineRule="auto"/>
              <w:jc w:val="center"/>
              <w:rPr>
                <w:rFonts w:ascii="Times New Roman" w:hAnsi="Times New Roman" w:cs="Times New Roman"/>
                <w:sz w:val="24"/>
                <w:szCs w:val="24"/>
              </w:rPr>
            </w:pPr>
            <w:r w:rsidRPr="00911F6C">
              <w:rPr>
                <w:rFonts w:ascii="Times New Roman" w:hAnsi="Times New Roman" w:cs="Times New Roman"/>
                <w:sz w:val="24"/>
                <w:szCs w:val="24"/>
              </w:rPr>
              <w:t>X</w:t>
            </w:r>
          </w:p>
        </w:tc>
        <w:tc>
          <w:tcPr>
            <w:tcW w:w="577" w:type="pct"/>
          </w:tcPr>
          <w:p w:rsidR="004C0C74" w:rsidRPr="00911F6C" w:rsidRDefault="004C0C74" w:rsidP="00CC150D">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575" w:type="pct"/>
          </w:tcPr>
          <w:p w:rsidR="004C0C74" w:rsidRPr="00911F6C" w:rsidRDefault="004C0C74" w:rsidP="00CC150D">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4C0C74" w:rsidRPr="00911F6C" w:rsidTr="004C0C74">
        <w:tc>
          <w:tcPr>
            <w:tcW w:w="484" w:type="pct"/>
          </w:tcPr>
          <w:p w:rsidR="004C0C74" w:rsidRPr="00911F6C" w:rsidRDefault="004C0C74" w:rsidP="00CC150D">
            <w:pPr>
              <w:spacing w:after="120" w:line="276" w:lineRule="auto"/>
              <w:rPr>
                <w:rFonts w:ascii="Times New Roman" w:hAnsi="Times New Roman" w:cs="Times New Roman"/>
                <w:sz w:val="24"/>
                <w:szCs w:val="24"/>
              </w:rPr>
            </w:pPr>
            <w:r w:rsidRPr="00911F6C">
              <w:rPr>
                <w:rFonts w:ascii="Times New Roman" w:hAnsi="Times New Roman" w:cs="Times New Roman"/>
                <w:sz w:val="24"/>
                <w:szCs w:val="24"/>
              </w:rPr>
              <w:t>Pottsepa alusteadmised</w:t>
            </w:r>
          </w:p>
        </w:tc>
        <w:tc>
          <w:tcPr>
            <w:tcW w:w="733" w:type="pct"/>
            <w:gridSpan w:val="2"/>
          </w:tcPr>
          <w:p w:rsidR="004C0C74" w:rsidRPr="00911F6C" w:rsidRDefault="004C0C74" w:rsidP="00CC150D">
            <w:pPr>
              <w:spacing w:after="120" w:line="276" w:lineRule="auto"/>
              <w:jc w:val="center"/>
              <w:rPr>
                <w:rFonts w:ascii="Times New Roman" w:hAnsi="Times New Roman" w:cs="Times New Roman"/>
                <w:sz w:val="24"/>
                <w:szCs w:val="24"/>
              </w:rPr>
            </w:pPr>
            <w:r w:rsidRPr="00911F6C">
              <w:rPr>
                <w:rFonts w:ascii="Times New Roman" w:hAnsi="Times New Roman" w:cs="Times New Roman"/>
                <w:sz w:val="24"/>
                <w:szCs w:val="24"/>
              </w:rPr>
              <w:t>X</w:t>
            </w:r>
          </w:p>
        </w:tc>
        <w:tc>
          <w:tcPr>
            <w:tcW w:w="685" w:type="pct"/>
          </w:tcPr>
          <w:p w:rsidR="004C0C74" w:rsidRPr="00911F6C" w:rsidRDefault="004C0C74" w:rsidP="00CC150D">
            <w:pPr>
              <w:spacing w:after="120" w:line="276" w:lineRule="auto"/>
              <w:jc w:val="center"/>
              <w:rPr>
                <w:rFonts w:ascii="Times New Roman" w:hAnsi="Times New Roman" w:cs="Times New Roman"/>
                <w:sz w:val="24"/>
                <w:szCs w:val="24"/>
              </w:rPr>
            </w:pPr>
            <w:r w:rsidRPr="00911F6C">
              <w:rPr>
                <w:rFonts w:ascii="Times New Roman" w:hAnsi="Times New Roman" w:cs="Times New Roman"/>
                <w:sz w:val="24"/>
                <w:szCs w:val="24"/>
              </w:rPr>
              <w:t>X</w:t>
            </w:r>
          </w:p>
        </w:tc>
        <w:tc>
          <w:tcPr>
            <w:tcW w:w="685" w:type="pct"/>
          </w:tcPr>
          <w:p w:rsidR="004C0C74" w:rsidRPr="00911F6C" w:rsidRDefault="004C0C74" w:rsidP="00CC150D">
            <w:pPr>
              <w:spacing w:after="120" w:line="276" w:lineRule="auto"/>
              <w:jc w:val="center"/>
              <w:rPr>
                <w:rFonts w:ascii="Times New Roman" w:hAnsi="Times New Roman" w:cs="Times New Roman"/>
                <w:sz w:val="24"/>
                <w:szCs w:val="24"/>
              </w:rPr>
            </w:pPr>
            <w:r w:rsidRPr="00911F6C">
              <w:rPr>
                <w:rFonts w:ascii="Times New Roman" w:hAnsi="Times New Roman" w:cs="Times New Roman"/>
                <w:sz w:val="24"/>
                <w:szCs w:val="24"/>
              </w:rPr>
              <w:t>X</w:t>
            </w:r>
          </w:p>
        </w:tc>
        <w:tc>
          <w:tcPr>
            <w:tcW w:w="684" w:type="pct"/>
          </w:tcPr>
          <w:p w:rsidR="004C0C74" w:rsidRPr="00911F6C" w:rsidRDefault="004C0C74" w:rsidP="00CC150D">
            <w:pPr>
              <w:spacing w:after="120" w:line="276" w:lineRule="auto"/>
              <w:jc w:val="center"/>
              <w:rPr>
                <w:rFonts w:ascii="Times New Roman" w:hAnsi="Times New Roman" w:cs="Times New Roman"/>
                <w:sz w:val="24"/>
                <w:szCs w:val="24"/>
              </w:rPr>
            </w:pPr>
            <w:r w:rsidRPr="00911F6C">
              <w:rPr>
                <w:rFonts w:ascii="Times New Roman" w:hAnsi="Times New Roman" w:cs="Times New Roman"/>
                <w:sz w:val="24"/>
                <w:szCs w:val="24"/>
              </w:rPr>
              <w:t>X</w:t>
            </w:r>
          </w:p>
        </w:tc>
        <w:tc>
          <w:tcPr>
            <w:tcW w:w="577" w:type="pct"/>
          </w:tcPr>
          <w:p w:rsidR="004C0C74" w:rsidRPr="00911F6C" w:rsidRDefault="004C0C74" w:rsidP="00CC150D">
            <w:pPr>
              <w:spacing w:after="120" w:line="276" w:lineRule="auto"/>
              <w:jc w:val="center"/>
              <w:rPr>
                <w:rFonts w:ascii="Times New Roman" w:hAnsi="Times New Roman" w:cs="Times New Roman"/>
                <w:sz w:val="24"/>
                <w:szCs w:val="24"/>
              </w:rPr>
            </w:pPr>
            <w:r w:rsidRPr="00911F6C">
              <w:rPr>
                <w:rFonts w:ascii="Times New Roman" w:hAnsi="Times New Roman" w:cs="Times New Roman"/>
                <w:sz w:val="24"/>
                <w:szCs w:val="24"/>
              </w:rPr>
              <w:t>X</w:t>
            </w:r>
          </w:p>
        </w:tc>
        <w:tc>
          <w:tcPr>
            <w:tcW w:w="577" w:type="pct"/>
          </w:tcPr>
          <w:p w:rsidR="004C0C74" w:rsidRPr="00911F6C" w:rsidRDefault="004C0C74" w:rsidP="00CC150D">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575" w:type="pct"/>
          </w:tcPr>
          <w:p w:rsidR="004C0C74" w:rsidRPr="00911F6C" w:rsidRDefault="004C0C74" w:rsidP="00CC150D">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4C0C74" w:rsidRPr="00911F6C" w:rsidTr="004C0C74">
        <w:tc>
          <w:tcPr>
            <w:tcW w:w="484" w:type="pct"/>
          </w:tcPr>
          <w:p w:rsidR="004C0C74" w:rsidRPr="00911F6C" w:rsidRDefault="004C0C74" w:rsidP="00CC150D">
            <w:pPr>
              <w:spacing w:after="120" w:line="276" w:lineRule="auto"/>
              <w:rPr>
                <w:rFonts w:ascii="Times New Roman" w:hAnsi="Times New Roman" w:cs="Times New Roman"/>
                <w:sz w:val="24"/>
                <w:szCs w:val="24"/>
              </w:rPr>
            </w:pPr>
            <w:r w:rsidRPr="00911F6C">
              <w:rPr>
                <w:rFonts w:ascii="Times New Roman" w:hAnsi="Times New Roman" w:cs="Times New Roman"/>
                <w:sz w:val="24"/>
                <w:szCs w:val="24"/>
              </w:rPr>
              <w:t>Müüritisküttekollete ehitamine</w:t>
            </w:r>
          </w:p>
        </w:tc>
        <w:tc>
          <w:tcPr>
            <w:tcW w:w="733" w:type="pct"/>
            <w:gridSpan w:val="2"/>
          </w:tcPr>
          <w:p w:rsidR="004C0C74" w:rsidRPr="00911F6C" w:rsidRDefault="004C0C74" w:rsidP="00CC150D">
            <w:pPr>
              <w:spacing w:after="120" w:line="276" w:lineRule="auto"/>
              <w:jc w:val="center"/>
              <w:rPr>
                <w:rFonts w:ascii="Times New Roman" w:hAnsi="Times New Roman" w:cs="Times New Roman"/>
                <w:sz w:val="24"/>
                <w:szCs w:val="24"/>
              </w:rPr>
            </w:pPr>
          </w:p>
        </w:tc>
        <w:tc>
          <w:tcPr>
            <w:tcW w:w="685" w:type="pct"/>
          </w:tcPr>
          <w:p w:rsidR="004C0C74" w:rsidRPr="00911F6C" w:rsidRDefault="004C0C74" w:rsidP="00CC150D">
            <w:pPr>
              <w:spacing w:after="120" w:line="276" w:lineRule="auto"/>
              <w:jc w:val="center"/>
              <w:rPr>
                <w:rFonts w:ascii="Times New Roman" w:hAnsi="Times New Roman" w:cs="Times New Roman"/>
                <w:sz w:val="24"/>
                <w:szCs w:val="24"/>
              </w:rPr>
            </w:pPr>
            <w:r w:rsidRPr="00911F6C">
              <w:rPr>
                <w:rFonts w:ascii="Times New Roman" w:hAnsi="Times New Roman" w:cs="Times New Roman"/>
                <w:sz w:val="24"/>
                <w:szCs w:val="24"/>
              </w:rPr>
              <w:t>X</w:t>
            </w:r>
          </w:p>
        </w:tc>
        <w:tc>
          <w:tcPr>
            <w:tcW w:w="685" w:type="pct"/>
          </w:tcPr>
          <w:p w:rsidR="004C0C74" w:rsidRPr="00911F6C" w:rsidRDefault="004C0C74" w:rsidP="00CC150D">
            <w:pPr>
              <w:spacing w:after="120" w:line="276" w:lineRule="auto"/>
              <w:jc w:val="center"/>
              <w:rPr>
                <w:rFonts w:ascii="Times New Roman" w:hAnsi="Times New Roman" w:cs="Times New Roman"/>
                <w:sz w:val="24"/>
                <w:szCs w:val="24"/>
              </w:rPr>
            </w:pPr>
            <w:r w:rsidRPr="00911F6C">
              <w:rPr>
                <w:rFonts w:ascii="Times New Roman" w:hAnsi="Times New Roman" w:cs="Times New Roman"/>
                <w:sz w:val="24"/>
                <w:szCs w:val="24"/>
              </w:rPr>
              <w:t>X</w:t>
            </w:r>
          </w:p>
        </w:tc>
        <w:tc>
          <w:tcPr>
            <w:tcW w:w="684" w:type="pct"/>
          </w:tcPr>
          <w:p w:rsidR="004C0C74" w:rsidRPr="00911F6C" w:rsidRDefault="004C0C74" w:rsidP="00CC150D">
            <w:pPr>
              <w:spacing w:after="120" w:line="276" w:lineRule="auto"/>
              <w:jc w:val="center"/>
              <w:rPr>
                <w:rFonts w:ascii="Times New Roman" w:hAnsi="Times New Roman" w:cs="Times New Roman"/>
                <w:sz w:val="24"/>
                <w:szCs w:val="24"/>
              </w:rPr>
            </w:pPr>
            <w:r w:rsidRPr="00911F6C">
              <w:rPr>
                <w:rFonts w:ascii="Times New Roman" w:hAnsi="Times New Roman" w:cs="Times New Roman"/>
                <w:sz w:val="24"/>
                <w:szCs w:val="24"/>
              </w:rPr>
              <w:t>X</w:t>
            </w:r>
          </w:p>
        </w:tc>
        <w:tc>
          <w:tcPr>
            <w:tcW w:w="577" w:type="pct"/>
          </w:tcPr>
          <w:p w:rsidR="004C0C74" w:rsidRPr="00911F6C" w:rsidRDefault="004C0C74" w:rsidP="00CC150D">
            <w:pPr>
              <w:spacing w:after="120" w:line="276" w:lineRule="auto"/>
              <w:jc w:val="center"/>
              <w:rPr>
                <w:rFonts w:ascii="Times New Roman" w:hAnsi="Times New Roman" w:cs="Times New Roman"/>
                <w:sz w:val="24"/>
                <w:szCs w:val="24"/>
              </w:rPr>
            </w:pPr>
            <w:r w:rsidRPr="00911F6C">
              <w:rPr>
                <w:rFonts w:ascii="Times New Roman" w:hAnsi="Times New Roman" w:cs="Times New Roman"/>
                <w:sz w:val="24"/>
                <w:szCs w:val="24"/>
              </w:rPr>
              <w:t>X</w:t>
            </w:r>
          </w:p>
        </w:tc>
        <w:tc>
          <w:tcPr>
            <w:tcW w:w="577" w:type="pct"/>
          </w:tcPr>
          <w:p w:rsidR="004C0C74" w:rsidRPr="00911F6C" w:rsidRDefault="004C0C74" w:rsidP="00CC150D">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575" w:type="pct"/>
          </w:tcPr>
          <w:p w:rsidR="004C0C74" w:rsidRPr="00911F6C" w:rsidRDefault="004C0C74" w:rsidP="00CC150D">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4C0C74" w:rsidRPr="00911F6C" w:rsidTr="004C0C74">
        <w:tc>
          <w:tcPr>
            <w:tcW w:w="484" w:type="pct"/>
          </w:tcPr>
          <w:p w:rsidR="004C0C74" w:rsidRPr="00911F6C" w:rsidRDefault="004C0C74" w:rsidP="00CC150D">
            <w:pPr>
              <w:spacing w:after="120" w:line="276" w:lineRule="auto"/>
              <w:rPr>
                <w:rFonts w:ascii="Times New Roman" w:hAnsi="Times New Roman" w:cs="Times New Roman"/>
                <w:sz w:val="24"/>
                <w:szCs w:val="24"/>
              </w:rPr>
            </w:pPr>
            <w:r w:rsidRPr="00911F6C">
              <w:rPr>
                <w:rFonts w:ascii="Times New Roman" w:hAnsi="Times New Roman" w:cs="Times New Roman"/>
                <w:sz w:val="24"/>
                <w:szCs w:val="24"/>
              </w:rPr>
              <w:t>Tootja vastutusega valmiskütteseadmete paigaldamine</w:t>
            </w:r>
          </w:p>
        </w:tc>
        <w:tc>
          <w:tcPr>
            <w:tcW w:w="733" w:type="pct"/>
            <w:gridSpan w:val="2"/>
          </w:tcPr>
          <w:p w:rsidR="004C0C74" w:rsidRPr="00911F6C" w:rsidRDefault="004C0C74" w:rsidP="00CC150D">
            <w:pPr>
              <w:spacing w:after="120" w:line="276" w:lineRule="auto"/>
              <w:jc w:val="center"/>
              <w:rPr>
                <w:rFonts w:ascii="Times New Roman" w:hAnsi="Times New Roman" w:cs="Times New Roman"/>
                <w:sz w:val="24"/>
                <w:szCs w:val="24"/>
              </w:rPr>
            </w:pPr>
          </w:p>
        </w:tc>
        <w:tc>
          <w:tcPr>
            <w:tcW w:w="685" w:type="pct"/>
          </w:tcPr>
          <w:p w:rsidR="004C0C74" w:rsidRPr="00911F6C" w:rsidRDefault="004C0C74" w:rsidP="00CC150D">
            <w:pPr>
              <w:tabs>
                <w:tab w:val="left" w:pos="1399"/>
              </w:tabs>
              <w:spacing w:after="120" w:line="276" w:lineRule="auto"/>
              <w:jc w:val="center"/>
              <w:rPr>
                <w:rFonts w:ascii="Times New Roman" w:hAnsi="Times New Roman" w:cs="Times New Roman"/>
                <w:sz w:val="24"/>
                <w:szCs w:val="24"/>
              </w:rPr>
            </w:pPr>
            <w:r w:rsidRPr="00911F6C">
              <w:rPr>
                <w:rFonts w:ascii="Times New Roman" w:hAnsi="Times New Roman" w:cs="Times New Roman"/>
                <w:sz w:val="24"/>
                <w:szCs w:val="24"/>
              </w:rPr>
              <w:t>X</w:t>
            </w:r>
          </w:p>
        </w:tc>
        <w:tc>
          <w:tcPr>
            <w:tcW w:w="685" w:type="pct"/>
          </w:tcPr>
          <w:p w:rsidR="004C0C74" w:rsidRPr="00911F6C" w:rsidRDefault="004C0C74" w:rsidP="00CC150D">
            <w:pPr>
              <w:spacing w:after="120" w:line="276" w:lineRule="auto"/>
              <w:jc w:val="center"/>
              <w:rPr>
                <w:rFonts w:ascii="Times New Roman" w:hAnsi="Times New Roman" w:cs="Times New Roman"/>
                <w:sz w:val="24"/>
                <w:szCs w:val="24"/>
              </w:rPr>
            </w:pPr>
            <w:r w:rsidRPr="00911F6C">
              <w:rPr>
                <w:rFonts w:ascii="Times New Roman" w:hAnsi="Times New Roman" w:cs="Times New Roman"/>
                <w:sz w:val="24"/>
                <w:szCs w:val="24"/>
              </w:rPr>
              <w:t>X</w:t>
            </w:r>
          </w:p>
        </w:tc>
        <w:tc>
          <w:tcPr>
            <w:tcW w:w="684" w:type="pct"/>
          </w:tcPr>
          <w:p w:rsidR="004C0C74" w:rsidRPr="00911F6C" w:rsidRDefault="004C0C74" w:rsidP="00CC150D">
            <w:pPr>
              <w:spacing w:after="120" w:line="276" w:lineRule="auto"/>
              <w:jc w:val="center"/>
              <w:rPr>
                <w:rFonts w:ascii="Times New Roman" w:hAnsi="Times New Roman" w:cs="Times New Roman"/>
                <w:sz w:val="24"/>
                <w:szCs w:val="24"/>
              </w:rPr>
            </w:pPr>
            <w:r w:rsidRPr="00911F6C">
              <w:rPr>
                <w:rFonts w:ascii="Times New Roman" w:hAnsi="Times New Roman" w:cs="Times New Roman"/>
                <w:sz w:val="24"/>
                <w:szCs w:val="24"/>
              </w:rPr>
              <w:t>X</w:t>
            </w:r>
          </w:p>
        </w:tc>
        <w:tc>
          <w:tcPr>
            <w:tcW w:w="577" w:type="pct"/>
          </w:tcPr>
          <w:p w:rsidR="004C0C74" w:rsidRPr="00911F6C" w:rsidRDefault="004C0C74" w:rsidP="00CC150D">
            <w:pPr>
              <w:spacing w:after="120" w:line="276" w:lineRule="auto"/>
              <w:jc w:val="center"/>
              <w:rPr>
                <w:rFonts w:ascii="Times New Roman" w:hAnsi="Times New Roman" w:cs="Times New Roman"/>
                <w:sz w:val="24"/>
                <w:szCs w:val="24"/>
              </w:rPr>
            </w:pPr>
            <w:r w:rsidRPr="00911F6C">
              <w:rPr>
                <w:rFonts w:ascii="Times New Roman" w:hAnsi="Times New Roman" w:cs="Times New Roman"/>
                <w:sz w:val="24"/>
                <w:szCs w:val="24"/>
              </w:rPr>
              <w:t>X</w:t>
            </w:r>
          </w:p>
        </w:tc>
        <w:tc>
          <w:tcPr>
            <w:tcW w:w="577" w:type="pct"/>
          </w:tcPr>
          <w:p w:rsidR="004C0C74" w:rsidRPr="00911F6C" w:rsidRDefault="004C0C74" w:rsidP="00CC150D">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575" w:type="pct"/>
          </w:tcPr>
          <w:p w:rsidR="004C0C74" w:rsidRPr="00911F6C" w:rsidRDefault="004C0C74" w:rsidP="00CC150D">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4C0C74" w:rsidRPr="00911F6C" w:rsidTr="004C0C74">
        <w:tc>
          <w:tcPr>
            <w:tcW w:w="484" w:type="pct"/>
          </w:tcPr>
          <w:p w:rsidR="004C0C74" w:rsidRPr="00911F6C" w:rsidRDefault="004C0C74" w:rsidP="00CC150D">
            <w:pPr>
              <w:spacing w:after="120" w:line="276" w:lineRule="auto"/>
              <w:rPr>
                <w:rFonts w:ascii="Times New Roman" w:hAnsi="Times New Roman" w:cs="Times New Roman"/>
                <w:sz w:val="24"/>
                <w:szCs w:val="24"/>
              </w:rPr>
            </w:pPr>
            <w:r w:rsidRPr="00911F6C">
              <w:rPr>
                <w:rFonts w:ascii="Times New Roman" w:hAnsi="Times New Roman" w:cs="Times New Roman"/>
                <w:sz w:val="24"/>
                <w:szCs w:val="24"/>
              </w:rPr>
              <w:t>Pottsepatööde praktika</w:t>
            </w:r>
          </w:p>
        </w:tc>
        <w:tc>
          <w:tcPr>
            <w:tcW w:w="733" w:type="pct"/>
            <w:gridSpan w:val="2"/>
          </w:tcPr>
          <w:p w:rsidR="004C0C74" w:rsidRPr="00911F6C" w:rsidRDefault="004C0C74" w:rsidP="00CC150D">
            <w:pPr>
              <w:spacing w:after="120" w:line="276" w:lineRule="auto"/>
              <w:jc w:val="center"/>
              <w:rPr>
                <w:rFonts w:ascii="Times New Roman" w:hAnsi="Times New Roman" w:cs="Times New Roman"/>
                <w:sz w:val="24"/>
                <w:szCs w:val="24"/>
              </w:rPr>
            </w:pPr>
            <w:r w:rsidRPr="00911F6C">
              <w:rPr>
                <w:rFonts w:ascii="Times New Roman" w:hAnsi="Times New Roman" w:cs="Times New Roman"/>
                <w:sz w:val="24"/>
                <w:szCs w:val="24"/>
              </w:rPr>
              <w:t>X</w:t>
            </w:r>
          </w:p>
        </w:tc>
        <w:tc>
          <w:tcPr>
            <w:tcW w:w="685" w:type="pct"/>
          </w:tcPr>
          <w:p w:rsidR="004C0C74" w:rsidRPr="00911F6C" w:rsidRDefault="004C0C74" w:rsidP="00CC150D">
            <w:pPr>
              <w:tabs>
                <w:tab w:val="left" w:pos="1399"/>
              </w:tabs>
              <w:spacing w:after="120" w:line="276" w:lineRule="auto"/>
              <w:jc w:val="center"/>
              <w:rPr>
                <w:rFonts w:ascii="Times New Roman" w:hAnsi="Times New Roman" w:cs="Times New Roman"/>
                <w:sz w:val="24"/>
                <w:szCs w:val="24"/>
              </w:rPr>
            </w:pPr>
            <w:r w:rsidRPr="00911F6C">
              <w:rPr>
                <w:rFonts w:ascii="Times New Roman" w:hAnsi="Times New Roman" w:cs="Times New Roman"/>
                <w:sz w:val="24"/>
                <w:szCs w:val="24"/>
              </w:rPr>
              <w:t>X</w:t>
            </w:r>
          </w:p>
        </w:tc>
        <w:tc>
          <w:tcPr>
            <w:tcW w:w="685" w:type="pct"/>
          </w:tcPr>
          <w:p w:rsidR="004C0C74" w:rsidRPr="00911F6C" w:rsidRDefault="004C0C74" w:rsidP="00CC150D">
            <w:pPr>
              <w:spacing w:after="120" w:line="276" w:lineRule="auto"/>
              <w:jc w:val="center"/>
              <w:rPr>
                <w:rFonts w:ascii="Times New Roman" w:hAnsi="Times New Roman" w:cs="Times New Roman"/>
                <w:sz w:val="24"/>
                <w:szCs w:val="24"/>
              </w:rPr>
            </w:pPr>
            <w:r w:rsidRPr="00911F6C">
              <w:rPr>
                <w:rFonts w:ascii="Times New Roman" w:hAnsi="Times New Roman" w:cs="Times New Roman"/>
                <w:sz w:val="24"/>
                <w:szCs w:val="24"/>
              </w:rPr>
              <w:t>X</w:t>
            </w:r>
          </w:p>
        </w:tc>
        <w:tc>
          <w:tcPr>
            <w:tcW w:w="684" w:type="pct"/>
          </w:tcPr>
          <w:p w:rsidR="004C0C74" w:rsidRPr="00911F6C" w:rsidRDefault="004C0C74" w:rsidP="00CC150D">
            <w:pPr>
              <w:spacing w:after="120" w:line="276" w:lineRule="auto"/>
              <w:jc w:val="center"/>
              <w:rPr>
                <w:rFonts w:ascii="Times New Roman" w:hAnsi="Times New Roman" w:cs="Times New Roman"/>
                <w:sz w:val="24"/>
                <w:szCs w:val="24"/>
              </w:rPr>
            </w:pPr>
            <w:r w:rsidRPr="00911F6C">
              <w:rPr>
                <w:rFonts w:ascii="Times New Roman" w:hAnsi="Times New Roman" w:cs="Times New Roman"/>
                <w:sz w:val="24"/>
                <w:szCs w:val="24"/>
              </w:rPr>
              <w:t>X</w:t>
            </w:r>
          </w:p>
        </w:tc>
        <w:tc>
          <w:tcPr>
            <w:tcW w:w="577" w:type="pct"/>
          </w:tcPr>
          <w:p w:rsidR="004C0C74" w:rsidRPr="00911F6C" w:rsidRDefault="004C0C74" w:rsidP="00CC150D">
            <w:pPr>
              <w:spacing w:after="120" w:line="276" w:lineRule="auto"/>
              <w:jc w:val="center"/>
              <w:rPr>
                <w:rFonts w:ascii="Times New Roman" w:hAnsi="Times New Roman" w:cs="Times New Roman"/>
                <w:sz w:val="24"/>
                <w:szCs w:val="24"/>
              </w:rPr>
            </w:pPr>
            <w:r w:rsidRPr="00911F6C">
              <w:rPr>
                <w:rFonts w:ascii="Times New Roman" w:hAnsi="Times New Roman" w:cs="Times New Roman"/>
                <w:sz w:val="24"/>
                <w:szCs w:val="24"/>
              </w:rPr>
              <w:t>X</w:t>
            </w:r>
          </w:p>
        </w:tc>
        <w:tc>
          <w:tcPr>
            <w:tcW w:w="577" w:type="pct"/>
          </w:tcPr>
          <w:p w:rsidR="004C0C74" w:rsidRPr="00911F6C" w:rsidRDefault="004C0C74" w:rsidP="00CC150D">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575" w:type="pct"/>
          </w:tcPr>
          <w:p w:rsidR="004C0C74" w:rsidRPr="00911F6C" w:rsidRDefault="004C0C74" w:rsidP="00CC150D">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X</w:t>
            </w:r>
          </w:p>
        </w:tc>
      </w:tr>
    </w:tbl>
    <w:p w:rsidR="0080759C" w:rsidRDefault="0080759C" w:rsidP="0080759C">
      <w:pPr>
        <w:spacing w:line="276" w:lineRule="auto"/>
        <w:rPr>
          <w:rFonts w:ascii="Times New Roman" w:hAnsi="Times New Roman" w:cs="Times New Roman"/>
          <w:sz w:val="24"/>
          <w:szCs w:val="24"/>
        </w:rPr>
      </w:pPr>
    </w:p>
    <w:p w:rsidR="00765B5F" w:rsidRPr="00911F6C" w:rsidRDefault="00765B5F" w:rsidP="0080759C">
      <w:pPr>
        <w:spacing w:line="276" w:lineRule="auto"/>
        <w:rPr>
          <w:rFonts w:ascii="Times New Roman" w:hAnsi="Times New Roman" w:cs="Times New Roman"/>
          <w:sz w:val="24"/>
          <w:szCs w:val="24"/>
        </w:rPr>
      </w:pPr>
    </w:p>
    <w:p w:rsidR="00765B5F" w:rsidRDefault="00765B5F" w:rsidP="006D4E04">
      <w:pPr>
        <w:ind w:left="-1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Lisa 2.</w:t>
      </w:r>
    </w:p>
    <w:p w:rsidR="00765B5F" w:rsidRPr="00A36914" w:rsidRDefault="00765B5F" w:rsidP="006D4E04">
      <w:pPr>
        <w:ind w:left="-15"/>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POTTSEPP, </w:t>
      </w:r>
      <w:r w:rsidRPr="00A36914">
        <w:rPr>
          <w:rFonts w:ascii="Times New Roman" w:eastAsia="Times New Roman" w:hAnsi="Times New Roman" w:cs="Times New Roman"/>
          <w:b/>
          <w:bCs/>
          <w:color w:val="000000"/>
          <w:sz w:val="24"/>
          <w:szCs w:val="24"/>
        </w:rPr>
        <w:t xml:space="preserve"> tase </w:t>
      </w:r>
      <w:r>
        <w:rPr>
          <w:rFonts w:ascii="Times New Roman" w:eastAsia="Times New Roman" w:hAnsi="Times New Roman" w:cs="Times New Roman"/>
          <w:b/>
          <w:bCs/>
          <w:color w:val="000000"/>
          <w:sz w:val="24"/>
          <w:szCs w:val="24"/>
        </w:rPr>
        <w:t>3</w:t>
      </w:r>
    </w:p>
    <w:p w:rsidR="00765B5F" w:rsidRPr="00A36914" w:rsidRDefault="00765B5F" w:rsidP="00765B5F">
      <w:pPr>
        <w:rPr>
          <w:rFonts w:ascii="Times New Roman" w:eastAsia="Times New Roman" w:hAnsi="Times New Roman" w:cs="Times New Roman"/>
          <w:sz w:val="24"/>
          <w:szCs w:val="24"/>
        </w:rPr>
      </w:pPr>
      <w:r w:rsidRPr="00A36914">
        <w:rPr>
          <w:rFonts w:ascii="Times New Roman" w:eastAsia="Times New Roman" w:hAnsi="Times New Roman" w:cs="Times New Roman"/>
          <w:b/>
          <w:bCs/>
          <w:color w:val="000000"/>
          <w:sz w:val="27"/>
          <w:szCs w:val="27"/>
        </w:rPr>
        <w:t xml:space="preserve">Eneseanalüüsi alus õpiväljundite kõrvutamiseks kutseharidusstandardiga </w:t>
      </w:r>
    </w:p>
    <w:tbl>
      <w:tblPr>
        <w:tblW w:w="0" w:type="auto"/>
        <w:tblCellMar>
          <w:top w:w="15" w:type="dxa"/>
          <w:left w:w="15" w:type="dxa"/>
          <w:bottom w:w="15" w:type="dxa"/>
          <w:right w:w="15" w:type="dxa"/>
        </w:tblCellMar>
        <w:tblLook w:val="04A0" w:firstRow="1" w:lastRow="0" w:firstColumn="1" w:lastColumn="0" w:noHBand="0" w:noVBand="1"/>
      </w:tblPr>
      <w:tblGrid>
        <w:gridCol w:w="7199"/>
        <w:gridCol w:w="6795"/>
      </w:tblGrid>
      <w:tr w:rsidR="00765B5F" w:rsidRPr="00A36914" w:rsidTr="002B2366">
        <w:trPr>
          <w:trHeight w:val="500"/>
        </w:trPr>
        <w:tc>
          <w:tcPr>
            <w:tcW w:w="0" w:type="auto"/>
            <w:tcBorders>
              <w:top w:val="single" w:sz="4" w:space="0" w:color="000000"/>
              <w:left w:val="single" w:sz="4" w:space="0" w:color="000000"/>
              <w:bottom w:val="single" w:sz="4" w:space="0" w:color="000000"/>
              <w:right w:val="single" w:sz="4" w:space="0" w:color="000000"/>
            </w:tcBorders>
            <w:tcMar>
              <w:top w:w="247" w:type="dxa"/>
              <w:left w:w="38" w:type="dxa"/>
              <w:bottom w:w="12" w:type="dxa"/>
              <w:right w:w="48" w:type="dxa"/>
            </w:tcMar>
            <w:vAlign w:val="bottom"/>
            <w:hideMark/>
          </w:tcPr>
          <w:p w:rsidR="00765B5F" w:rsidRPr="00FA5BBB" w:rsidRDefault="00765B5F" w:rsidP="002B2366">
            <w:pPr>
              <w:rPr>
                <w:rFonts w:ascii="Times New Roman" w:eastAsia="Times New Roman" w:hAnsi="Times New Roman" w:cs="Times New Roman"/>
                <w:sz w:val="24"/>
                <w:szCs w:val="24"/>
              </w:rPr>
            </w:pPr>
            <w:r w:rsidRPr="00FA5BBB">
              <w:rPr>
                <w:rFonts w:ascii="Times New Roman" w:eastAsia="Times New Roman" w:hAnsi="Times New Roman" w:cs="Times New Roman"/>
                <w:b/>
                <w:bCs/>
                <w:color w:val="000000"/>
                <w:sz w:val="24"/>
                <w:szCs w:val="24"/>
              </w:rPr>
              <w:t xml:space="preserve">KHS </w:t>
            </w:r>
            <w:r w:rsidRPr="00FA5BBB">
              <w:rPr>
                <w:rFonts w:ascii="Times New Roman" w:eastAsia="Times New Roman" w:hAnsi="Times New Roman" w:cs="Times New Roman"/>
                <w:b/>
                <w:bCs/>
                <w:color w:val="000000"/>
                <w:sz w:val="24"/>
                <w:szCs w:val="24"/>
                <w:shd w:val="clear" w:color="auto" w:fill="FFFFFF"/>
              </w:rPr>
              <w:t xml:space="preserve">§ </w:t>
            </w:r>
            <w:r w:rsidR="006D4E04">
              <w:rPr>
                <w:rFonts w:ascii="Times New Roman" w:eastAsia="Times New Roman" w:hAnsi="Times New Roman" w:cs="Times New Roman"/>
                <w:b/>
                <w:bCs/>
                <w:color w:val="000000"/>
                <w:sz w:val="24"/>
                <w:szCs w:val="24"/>
                <w:shd w:val="clear" w:color="auto" w:fill="FFFFFF"/>
              </w:rPr>
              <w:t>17</w:t>
            </w:r>
            <w:r w:rsidRPr="00FA5BBB">
              <w:rPr>
                <w:rFonts w:ascii="Times New Roman" w:eastAsia="Times New Roman" w:hAnsi="Times New Roman" w:cs="Times New Roman"/>
                <w:b/>
                <w:bCs/>
                <w:color w:val="000000"/>
                <w:sz w:val="24"/>
                <w:szCs w:val="24"/>
                <w:shd w:val="clear" w:color="auto" w:fill="FFFFFF"/>
              </w:rPr>
              <w:t>.</w:t>
            </w:r>
            <w:r w:rsidRPr="00FA5BBB">
              <w:rPr>
                <w:rFonts w:ascii="Times New Roman" w:eastAsia="Times New Roman" w:hAnsi="Times New Roman" w:cs="Times New Roman"/>
                <w:b/>
                <w:bCs/>
                <w:color w:val="0061AA"/>
                <w:sz w:val="24"/>
                <w:szCs w:val="24"/>
                <w:shd w:val="clear" w:color="auto" w:fill="FFFFFF"/>
              </w:rPr>
              <w:t xml:space="preserve"> </w:t>
            </w:r>
            <w:r w:rsidR="006D4E04" w:rsidRPr="006D4E04">
              <w:rPr>
                <w:rFonts w:ascii="Times New Roman" w:eastAsia="Times New Roman" w:hAnsi="Times New Roman" w:cs="Times New Roman"/>
                <w:b/>
                <w:bCs/>
                <w:sz w:val="24"/>
                <w:szCs w:val="24"/>
                <w:shd w:val="clear" w:color="auto" w:fill="FFFFFF"/>
              </w:rPr>
              <w:t>Kolma</w:t>
            </w:r>
            <w:r w:rsidRPr="00D72035">
              <w:rPr>
                <w:rFonts w:ascii="Times New Roman" w:eastAsia="Times New Roman" w:hAnsi="Times New Roman" w:cs="Times New Roman"/>
                <w:b/>
                <w:bCs/>
                <w:sz w:val="24"/>
                <w:szCs w:val="24"/>
                <w:shd w:val="clear" w:color="auto" w:fill="FFFFFF"/>
              </w:rPr>
              <w:t>nda</w:t>
            </w:r>
            <w:r w:rsidRPr="00FA5BBB">
              <w:rPr>
                <w:rFonts w:ascii="Times New Roman" w:eastAsia="Times New Roman" w:hAnsi="Times New Roman" w:cs="Times New Roman"/>
                <w:b/>
                <w:bCs/>
                <w:color w:val="000000"/>
                <w:sz w:val="24"/>
                <w:szCs w:val="24"/>
                <w:shd w:val="clear" w:color="auto" w:fill="FFFFFF"/>
              </w:rPr>
              <w:t xml:space="preserve"> taseme kutseõppe õpiväljundid</w:t>
            </w:r>
          </w:p>
          <w:p w:rsidR="00765B5F" w:rsidRPr="007C35C5" w:rsidRDefault="007C35C5" w:rsidP="002B2366">
            <w:pPr>
              <w:rPr>
                <w:rFonts w:ascii="Times New Roman" w:eastAsia="Times New Roman" w:hAnsi="Times New Roman" w:cs="Times New Roman"/>
                <w:sz w:val="24"/>
                <w:szCs w:val="24"/>
              </w:rPr>
            </w:pPr>
            <w:r w:rsidRPr="007C35C5">
              <w:rPr>
                <w:rFonts w:ascii="Times New Roman" w:hAnsi="Times New Roman" w:cs="Times New Roman"/>
                <w:color w:val="202020"/>
                <w:sz w:val="24"/>
                <w:szCs w:val="24"/>
                <w:shd w:val="clear" w:color="auto" w:fill="FFFFFF"/>
              </w:rPr>
              <w:t>Kolmanda taseme kutseõppe lõpetanu on saavutanud käesolevas paragrahvis esitatud õpiväljundid.</w:t>
            </w:r>
          </w:p>
        </w:tc>
        <w:tc>
          <w:tcPr>
            <w:tcW w:w="0" w:type="auto"/>
            <w:tcBorders>
              <w:top w:val="single" w:sz="4" w:space="0" w:color="000000"/>
              <w:left w:val="single" w:sz="4" w:space="0" w:color="000000"/>
              <w:bottom w:val="single" w:sz="4" w:space="0" w:color="000000"/>
              <w:right w:val="single" w:sz="4" w:space="0" w:color="000000"/>
            </w:tcBorders>
            <w:tcMar>
              <w:top w:w="247" w:type="dxa"/>
              <w:left w:w="38" w:type="dxa"/>
              <w:bottom w:w="12" w:type="dxa"/>
              <w:right w:w="48" w:type="dxa"/>
            </w:tcMar>
            <w:vAlign w:val="bottom"/>
            <w:hideMark/>
          </w:tcPr>
          <w:p w:rsidR="00765B5F" w:rsidRPr="000F37B0" w:rsidRDefault="00765B5F" w:rsidP="002B2366">
            <w:pPr>
              <w:ind w:left="2"/>
              <w:rPr>
                <w:rFonts w:ascii="Times New Roman" w:eastAsia="Times New Roman" w:hAnsi="Times New Roman" w:cs="Times New Roman"/>
                <w:sz w:val="24"/>
                <w:szCs w:val="24"/>
              </w:rPr>
            </w:pPr>
            <w:r w:rsidRPr="000F37B0">
              <w:rPr>
                <w:rFonts w:ascii="Times New Roman" w:eastAsia="Times New Roman" w:hAnsi="Times New Roman" w:cs="Times New Roman"/>
                <w:b/>
                <w:bCs/>
                <w:color w:val="000000"/>
                <w:sz w:val="24"/>
                <w:szCs w:val="24"/>
              </w:rPr>
              <w:t xml:space="preserve">Õppekava moodulite õpiväljundid </w:t>
            </w:r>
          </w:p>
        </w:tc>
      </w:tr>
      <w:tr w:rsidR="00765B5F" w:rsidRPr="00A36914" w:rsidTr="002B2366">
        <w:trPr>
          <w:trHeight w:val="2463"/>
        </w:trPr>
        <w:tc>
          <w:tcPr>
            <w:tcW w:w="0" w:type="auto"/>
            <w:tcBorders>
              <w:top w:val="single" w:sz="4" w:space="0" w:color="000000"/>
              <w:left w:val="single" w:sz="4" w:space="0" w:color="000000"/>
              <w:bottom w:val="single" w:sz="4" w:space="0" w:color="000000"/>
              <w:right w:val="single" w:sz="4" w:space="0" w:color="000000"/>
            </w:tcBorders>
            <w:tcMar>
              <w:top w:w="247" w:type="dxa"/>
              <w:left w:w="38" w:type="dxa"/>
              <w:bottom w:w="12" w:type="dxa"/>
              <w:right w:w="48" w:type="dxa"/>
            </w:tcMar>
            <w:hideMark/>
          </w:tcPr>
          <w:p w:rsidR="00765B5F" w:rsidRPr="007C35C5" w:rsidRDefault="006D4E04" w:rsidP="002B2366">
            <w:pPr>
              <w:textAlignment w:val="baseline"/>
              <w:rPr>
                <w:rFonts w:ascii="Times New Roman" w:eastAsia="Times New Roman" w:hAnsi="Times New Roman" w:cs="Times New Roman"/>
                <w:color w:val="000000"/>
                <w:sz w:val="24"/>
                <w:szCs w:val="24"/>
              </w:rPr>
            </w:pPr>
            <w:r w:rsidRPr="007C35C5">
              <w:rPr>
                <w:rFonts w:ascii="Times New Roman" w:hAnsi="Times New Roman" w:cs="Times New Roman"/>
                <w:color w:val="202020"/>
                <w:sz w:val="24"/>
                <w:szCs w:val="24"/>
                <w:shd w:val="clear" w:color="auto" w:fill="FFFFFF"/>
              </w:rPr>
              <w:lastRenderedPageBreak/>
              <w:t>(2) Kutse- ja erialased teadmised: teab ja tunneb kutse- ja eriala oskussõnavara, põhimõtteid, tehnoloogiaid, protsesse, tehnikaid, materjale, töövahendeid, seadmeid ja terminoloogiat ning oskab neid kasutada ja rakendada.</w:t>
            </w:r>
          </w:p>
        </w:tc>
        <w:tc>
          <w:tcPr>
            <w:tcW w:w="0" w:type="auto"/>
            <w:tcBorders>
              <w:top w:val="single" w:sz="4" w:space="0" w:color="000000"/>
              <w:left w:val="single" w:sz="4" w:space="0" w:color="000000"/>
              <w:bottom w:val="single" w:sz="4" w:space="0" w:color="000000"/>
              <w:right w:val="single" w:sz="4" w:space="0" w:color="000000"/>
            </w:tcBorders>
            <w:tcMar>
              <w:top w:w="247" w:type="dxa"/>
              <w:left w:w="38" w:type="dxa"/>
              <w:bottom w:w="12" w:type="dxa"/>
              <w:right w:w="48" w:type="dxa"/>
            </w:tcMar>
            <w:hideMark/>
          </w:tcPr>
          <w:p w:rsidR="00EF4706" w:rsidRPr="00025F4A" w:rsidRDefault="00EF4706" w:rsidP="00EF4706">
            <w:pPr>
              <w:pStyle w:val="Loendilik"/>
              <w:numPr>
                <w:ilvl w:val="0"/>
                <w:numId w:val="7"/>
              </w:numPr>
              <w:rPr>
                <w:rFonts w:ascii="Times New Roman" w:eastAsia="Times New Roman" w:hAnsi="Times New Roman"/>
                <w:color w:val="000000"/>
                <w:sz w:val="24"/>
                <w:szCs w:val="24"/>
                <w:lang w:eastAsia="et-EE"/>
              </w:rPr>
            </w:pPr>
            <w:r w:rsidRPr="00025F4A">
              <w:rPr>
                <w:rFonts w:ascii="Times New Roman" w:eastAsia="Times New Roman" w:hAnsi="Times New Roman"/>
                <w:color w:val="000000"/>
                <w:sz w:val="24"/>
                <w:szCs w:val="24"/>
                <w:lang w:eastAsia="et-EE"/>
              </w:rPr>
              <w:t xml:space="preserve">Mõistab oma vastutust teadlike otsuste langetamisel elukestvas karjääriplaneerimise protsessis </w:t>
            </w:r>
          </w:p>
          <w:p w:rsidR="00EF4706" w:rsidRPr="00025F4A" w:rsidRDefault="00EF4706" w:rsidP="00EF4706">
            <w:pPr>
              <w:pStyle w:val="Loendilik"/>
              <w:numPr>
                <w:ilvl w:val="0"/>
                <w:numId w:val="7"/>
              </w:numPr>
              <w:rPr>
                <w:rFonts w:ascii="Times New Roman" w:eastAsia="Times New Roman" w:hAnsi="Times New Roman"/>
                <w:color w:val="000000"/>
                <w:sz w:val="24"/>
                <w:szCs w:val="24"/>
                <w:lang w:eastAsia="et-EE"/>
              </w:rPr>
            </w:pPr>
            <w:r w:rsidRPr="00025F4A">
              <w:rPr>
                <w:rFonts w:ascii="Times New Roman" w:eastAsia="Times New Roman" w:hAnsi="Times New Roman"/>
                <w:color w:val="000000"/>
                <w:sz w:val="24"/>
                <w:szCs w:val="24"/>
                <w:lang w:eastAsia="et-EE"/>
              </w:rPr>
              <w:t>Õppija omab ülevaadet pottsepa kutsest, pottsepatöödel kasutatavatest materjalidest ja töövahenditest;</w:t>
            </w:r>
          </w:p>
          <w:p w:rsidR="00EF4706" w:rsidRPr="00EF4706" w:rsidRDefault="00EF4706" w:rsidP="00EF4706">
            <w:pPr>
              <w:pStyle w:val="Loendilik"/>
              <w:numPr>
                <w:ilvl w:val="0"/>
                <w:numId w:val="7"/>
              </w:numPr>
              <w:rPr>
                <w:rFonts w:ascii="Arial" w:eastAsia="Times New Roman" w:hAnsi="Arial" w:cs="Arial"/>
                <w:color w:val="000000"/>
                <w:sz w:val="24"/>
                <w:szCs w:val="24"/>
                <w:lang w:eastAsia="et-EE"/>
              </w:rPr>
            </w:pPr>
            <w:r w:rsidRPr="00025F4A">
              <w:rPr>
                <w:rFonts w:ascii="Times New Roman" w:eastAsia="Times New Roman" w:hAnsi="Times New Roman"/>
                <w:color w:val="000000"/>
                <w:sz w:val="24"/>
                <w:szCs w:val="24"/>
                <w:lang w:eastAsia="et-EE"/>
              </w:rPr>
              <w:t>Tunneb ehituse ja ehitamisega seotud mõisteid ja tahkekütteseadmete ehitamisele seatud nõudeid</w:t>
            </w:r>
            <w:r w:rsidRPr="00EF4706">
              <w:rPr>
                <w:rFonts w:ascii="Arial" w:eastAsia="Times New Roman" w:hAnsi="Arial" w:cs="Arial"/>
                <w:color w:val="000000"/>
                <w:sz w:val="24"/>
                <w:szCs w:val="24"/>
                <w:lang w:eastAsia="et-EE"/>
              </w:rPr>
              <w:t>;</w:t>
            </w:r>
          </w:p>
          <w:p w:rsidR="00765B5F" w:rsidRPr="00DC224E" w:rsidRDefault="00765B5F" w:rsidP="00765B5F">
            <w:pPr>
              <w:pStyle w:val="Loendilik"/>
              <w:numPr>
                <w:ilvl w:val="0"/>
                <w:numId w:val="7"/>
              </w:numPr>
              <w:spacing w:after="160" w:line="259" w:lineRule="auto"/>
              <w:rPr>
                <w:rFonts w:ascii="Arial" w:eastAsia="Times New Roman" w:hAnsi="Arial" w:cs="Arial"/>
                <w:color w:val="000000"/>
                <w:sz w:val="24"/>
                <w:szCs w:val="24"/>
                <w:lang w:eastAsia="et-EE"/>
              </w:rPr>
            </w:pPr>
          </w:p>
        </w:tc>
      </w:tr>
      <w:tr w:rsidR="00765B5F" w:rsidRPr="00A36914" w:rsidTr="00025F4A">
        <w:trPr>
          <w:trHeight w:val="1836"/>
        </w:trPr>
        <w:tc>
          <w:tcPr>
            <w:tcW w:w="0" w:type="auto"/>
            <w:tcBorders>
              <w:top w:val="single" w:sz="4" w:space="0" w:color="000000"/>
              <w:left w:val="single" w:sz="4" w:space="0" w:color="000000"/>
              <w:bottom w:val="single" w:sz="4" w:space="0" w:color="000000"/>
              <w:right w:val="single" w:sz="4" w:space="0" w:color="000000"/>
            </w:tcBorders>
            <w:tcMar>
              <w:top w:w="247" w:type="dxa"/>
              <w:left w:w="38" w:type="dxa"/>
              <w:bottom w:w="12" w:type="dxa"/>
              <w:right w:w="48" w:type="dxa"/>
            </w:tcMar>
            <w:hideMark/>
          </w:tcPr>
          <w:p w:rsidR="00765B5F" w:rsidRPr="007C35C5" w:rsidRDefault="007C35C5" w:rsidP="007C35C5">
            <w:pPr>
              <w:pStyle w:val="Loendilik"/>
              <w:spacing w:after="0" w:line="240" w:lineRule="auto"/>
              <w:ind w:left="0" w:right="280"/>
              <w:textAlignment w:val="baseline"/>
              <w:rPr>
                <w:rFonts w:ascii="Times New Roman" w:eastAsia="Times New Roman" w:hAnsi="Times New Roman"/>
                <w:sz w:val="24"/>
                <w:szCs w:val="24"/>
                <w:lang w:eastAsia="et-EE"/>
              </w:rPr>
            </w:pPr>
            <w:r w:rsidRPr="007C35C5">
              <w:rPr>
                <w:rFonts w:ascii="Times New Roman" w:hAnsi="Times New Roman"/>
                <w:color w:val="202020"/>
                <w:sz w:val="24"/>
                <w:szCs w:val="24"/>
                <w:shd w:val="clear" w:color="auto" w:fill="FFFFFF"/>
              </w:rPr>
              <w:t>(3) Kutse- ja erialased oskused ning iseseisvuse ja vastutuse ulatus:</w:t>
            </w:r>
            <w:r w:rsidRPr="007C35C5">
              <w:rPr>
                <w:rFonts w:ascii="Times New Roman" w:hAnsi="Times New Roman"/>
                <w:color w:val="202020"/>
                <w:sz w:val="24"/>
                <w:szCs w:val="24"/>
              </w:rPr>
              <w:br/>
            </w:r>
            <w:bookmarkStart w:id="1" w:name="para17lg3p1"/>
            <w:r w:rsidRPr="007C35C5">
              <w:rPr>
                <w:rFonts w:ascii="Times New Roman" w:hAnsi="Times New Roman"/>
                <w:color w:val="0061AA"/>
                <w:sz w:val="24"/>
                <w:szCs w:val="24"/>
                <w:bdr w:val="none" w:sz="0" w:space="0" w:color="auto" w:frame="1"/>
                <w:shd w:val="clear" w:color="auto" w:fill="FFFFFF"/>
              </w:rPr>
              <w:t>  </w:t>
            </w:r>
            <w:bookmarkEnd w:id="1"/>
            <w:r w:rsidRPr="007C35C5">
              <w:rPr>
                <w:rFonts w:ascii="Times New Roman" w:hAnsi="Times New Roman"/>
                <w:color w:val="202020"/>
                <w:sz w:val="24"/>
                <w:szCs w:val="24"/>
                <w:shd w:val="clear" w:color="auto" w:fill="FFFFFF"/>
              </w:rPr>
              <w:t>1)</w:t>
            </w:r>
            <w:r w:rsidRPr="007C35C5">
              <w:rPr>
                <w:rStyle w:val="tyhik"/>
                <w:rFonts w:ascii="Times New Roman" w:hAnsi="Times New Roman"/>
                <w:color w:val="202020"/>
                <w:sz w:val="24"/>
                <w:szCs w:val="24"/>
                <w:bdr w:val="none" w:sz="0" w:space="0" w:color="auto" w:frame="1"/>
                <w:shd w:val="clear" w:color="auto" w:fill="FFFFFF"/>
              </w:rPr>
              <w:t> </w:t>
            </w:r>
            <w:r w:rsidRPr="007C35C5">
              <w:rPr>
                <w:rFonts w:ascii="Times New Roman" w:hAnsi="Times New Roman"/>
                <w:color w:val="202020"/>
                <w:sz w:val="24"/>
                <w:szCs w:val="24"/>
                <w:shd w:val="clear" w:color="auto" w:fill="FFFFFF"/>
              </w:rPr>
              <w:t>oskab oma kutse- või erialal iseseisvalt täita mitmekesiseid tööülesandeid;</w:t>
            </w:r>
            <w:r w:rsidRPr="007C35C5">
              <w:rPr>
                <w:rFonts w:ascii="Times New Roman" w:hAnsi="Times New Roman"/>
                <w:color w:val="202020"/>
                <w:sz w:val="24"/>
                <w:szCs w:val="24"/>
              </w:rPr>
              <w:br/>
            </w:r>
            <w:bookmarkStart w:id="2" w:name="para17lg3p2"/>
            <w:r w:rsidRPr="007C35C5">
              <w:rPr>
                <w:rFonts w:ascii="Times New Roman" w:hAnsi="Times New Roman"/>
                <w:color w:val="0061AA"/>
                <w:sz w:val="24"/>
                <w:szCs w:val="24"/>
                <w:bdr w:val="none" w:sz="0" w:space="0" w:color="auto" w:frame="1"/>
                <w:shd w:val="clear" w:color="auto" w:fill="FFFFFF"/>
              </w:rPr>
              <w:t>  </w:t>
            </w:r>
            <w:bookmarkEnd w:id="2"/>
            <w:r w:rsidRPr="007C35C5">
              <w:rPr>
                <w:rFonts w:ascii="Times New Roman" w:hAnsi="Times New Roman"/>
                <w:color w:val="202020"/>
                <w:sz w:val="24"/>
                <w:szCs w:val="24"/>
                <w:shd w:val="clear" w:color="auto" w:fill="FFFFFF"/>
              </w:rPr>
              <w:t>2)</w:t>
            </w:r>
            <w:r w:rsidRPr="007C35C5">
              <w:rPr>
                <w:rStyle w:val="tyhik"/>
                <w:rFonts w:ascii="Times New Roman" w:hAnsi="Times New Roman"/>
                <w:color w:val="202020"/>
                <w:sz w:val="24"/>
                <w:szCs w:val="24"/>
                <w:bdr w:val="none" w:sz="0" w:space="0" w:color="auto" w:frame="1"/>
                <w:shd w:val="clear" w:color="auto" w:fill="FFFFFF"/>
              </w:rPr>
              <w:t> </w:t>
            </w:r>
            <w:r w:rsidRPr="007C35C5">
              <w:rPr>
                <w:rFonts w:ascii="Times New Roman" w:hAnsi="Times New Roman"/>
                <w:color w:val="202020"/>
                <w:sz w:val="24"/>
                <w:szCs w:val="24"/>
                <w:shd w:val="clear" w:color="auto" w:fill="FFFFFF"/>
              </w:rPr>
              <w:t>suudab töötada iseseisvalt ja vastutada oma töö tulemuste eest töösituatsioonides, mis on üldjuhul stabiilsed või vähesel määral muutuvad;</w:t>
            </w:r>
            <w:r w:rsidRPr="007C35C5">
              <w:rPr>
                <w:rFonts w:ascii="Times New Roman" w:hAnsi="Times New Roman"/>
                <w:color w:val="202020"/>
                <w:sz w:val="24"/>
                <w:szCs w:val="24"/>
              </w:rPr>
              <w:br/>
            </w:r>
            <w:bookmarkStart w:id="3" w:name="para17lg3p3"/>
            <w:r w:rsidRPr="007C35C5">
              <w:rPr>
                <w:rFonts w:ascii="Times New Roman" w:hAnsi="Times New Roman"/>
                <w:color w:val="0061AA"/>
                <w:sz w:val="24"/>
                <w:szCs w:val="24"/>
                <w:bdr w:val="none" w:sz="0" w:space="0" w:color="auto" w:frame="1"/>
                <w:shd w:val="clear" w:color="auto" w:fill="FFFFFF"/>
              </w:rPr>
              <w:t>  </w:t>
            </w:r>
            <w:bookmarkEnd w:id="3"/>
            <w:r w:rsidRPr="007C35C5">
              <w:rPr>
                <w:rFonts w:ascii="Times New Roman" w:hAnsi="Times New Roman"/>
                <w:color w:val="202020"/>
                <w:sz w:val="24"/>
                <w:szCs w:val="24"/>
                <w:shd w:val="clear" w:color="auto" w:fill="FFFFFF"/>
              </w:rPr>
              <w:t>3)</w:t>
            </w:r>
            <w:r w:rsidRPr="007C35C5">
              <w:rPr>
                <w:rStyle w:val="tyhik"/>
                <w:rFonts w:ascii="Times New Roman" w:hAnsi="Times New Roman"/>
                <w:color w:val="202020"/>
                <w:sz w:val="24"/>
                <w:szCs w:val="24"/>
                <w:bdr w:val="none" w:sz="0" w:space="0" w:color="auto" w:frame="1"/>
                <w:shd w:val="clear" w:color="auto" w:fill="FFFFFF"/>
              </w:rPr>
              <w:t> </w:t>
            </w:r>
            <w:r w:rsidRPr="007C35C5">
              <w:rPr>
                <w:rFonts w:ascii="Times New Roman" w:hAnsi="Times New Roman"/>
                <w:color w:val="202020"/>
                <w:sz w:val="24"/>
                <w:szCs w:val="24"/>
                <w:shd w:val="clear" w:color="auto" w:fill="FFFFFF"/>
              </w:rPr>
              <w:t>vastutab oma tööülesannete täitmise eest.</w:t>
            </w:r>
          </w:p>
        </w:tc>
        <w:tc>
          <w:tcPr>
            <w:tcW w:w="0" w:type="auto"/>
            <w:tcBorders>
              <w:top w:val="single" w:sz="4" w:space="0" w:color="000000"/>
              <w:left w:val="single" w:sz="4" w:space="0" w:color="000000"/>
              <w:bottom w:val="single" w:sz="4" w:space="0" w:color="000000"/>
              <w:right w:val="single" w:sz="4" w:space="0" w:color="000000"/>
            </w:tcBorders>
            <w:tcMar>
              <w:top w:w="247" w:type="dxa"/>
              <w:left w:w="38" w:type="dxa"/>
              <w:bottom w:w="12" w:type="dxa"/>
              <w:right w:w="48" w:type="dxa"/>
            </w:tcMar>
            <w:hideMark/>
          </w:tcPr>
          <w:p w:rsidR="00025F4A" w:rsidRPr="00025F4A" w:rsidRDefault="00025F4A" w:rsidP="00025F4A">
            <w:pPr>
              <w:pStyle w:val="Loendilik"/>
              <w:numPr>
                <w:ilvl w:val="0"/>
                <w:numId w:val="8"/>
              </w:numPr>
              <w:rPr>
                <w:rFonts w:ascii="Times New Roman" w:eastAsia="Times New Roman" w:hAnsi="Times New Roman"/>
                <w:sz w:val="24"/>
                <w:szCs w:val="24"/>
                <w:lang w:eastAsia="et-EE"/>
              </w:rPr>
            </w:pPr>
            <w:r w:rsidRPr="00025F4A">
              <w:rPr>
                <w:rFonts w:ascii="Times New Roman" w:eastAsia="Times New Roman" w:hAnsi="Times New Roman"/>
                <w:sz w:val="24"/>
                <w:szCs w:val="24"/>
                <w:lang w:eastAsia="et-EE"/>
              </w:rPr>
              <w:t>Oskab leida tööks vajalikku infot tahkeküttesüsteemi ehitamise ja paigaldamisega seotud õigusaktidest;</w:t>
            </w:r>
          </w:p>
          <w:p w:rsidR="00025F4A" w:rsidRPr="00025F4A" w:rsidRDefault="00025F4A" w:rsidP="00025F4A">
            <w:pPr>
              <w:pStyle w:val="Loendilik"/>
              <w:numPr>
                <w:ilvl w:val="0"/>
                <w:numId w:val="8"/>
              </w:numPr>
              <w:spacing w:after="160" w:line="259" w:lineRule="auto"/>
              <w:rPr>
                <w:rFonts w:ascii="Times New Roman" w:eastAsia="Times New Roman" w:hAnsi="Times New Roman"/>
                <w:sz w:val="24"/>
                <w:szCs w:val="24"/>
                <w:lang w:eastAsia="et-EE"/>
              </w:rPr>
            </w:pPr>
            <w:r w:rsidRPr="00025F4A">
              <w:rPr>
                <w:rFonts w:ascii="Times New Roman" w:eastAsia="Times New Roman" w:hAnsi="Times New Roman"/>
                <w:sz w:val="24"/>
                <w:szCs w:val="24"/>
                <w:lang w:eastAsia="et-EE"/>
              </w:rPr>
              <w:t>Mõistab kutse-eetika ja klienditeeninduse põhimõtete järgimise vajadust pottsepa töös;</w:t>
            </w:r>
          </w:p>
          <w:p w:rsidR="00025F4A" w:rsidRPr="00025F4A" w:rsidRDefault="00025F4A" w:rsidP="00025F4A">
            <w:pPr>
              <w:spacing w:after="160" w:line="259" w:lineRule="auto"/>
              <w:rPr>
                <w:rFonts w:ascii="Times New Roman" w:eastAsia="Times New Roman" w:hAnsi="Times New Roman"/>
                <w:sz w:val="24"/>
                <w:szCs w:val="24"/>
              </w:rPr>
            </w:pPr>
          </w:p>
          <w:p w:rsidR="00765B5F" w:rsidRPr="00025F4A" w:rsidRDefault="00765B5F" w:rsidP="00025F4A">
            <w:pPr>
              <w:spacing w:after="160" w:line="259" w:lineRule="auto"/>
              <w:rPr>
                <w:rFonts w:ascii="Times New Roman" w:eastAsia="Times New Roman" w:hAnsi="Times New Roman"/>
                <w:sz w:val="24"/>
                <w:szCs w:val="24"/>
              </w:rPr>
            </w:pPr>
          </w:p>
        </w:tc>
      </w:tr>
      <w:tr w:rsidR="00765B5F" w:rsidRPr="00A36914" w:rsidTr="002B2366">
        <w:trPr>
          <w:trHeight w:val="2705"/>
        </w:trPr>
        <w:tc>
          <w:tcPr>
            <w:tcW w:w="0" w:type="auto"/>
            <w:tcBorders>
              <w:top w:val="single" w:sz="4" w:space="0" w:color="000000"/>
              <w:left w:val="single" w:sz="4" w:space="0" w:color="000000"/>
              <w:bottom w:val="single" w:sz="4" w:space="0" w:color="000000"/>
              <w:right w:val="single" w:sz="4" w:space="0" w:color="000000"/>
            </w:tcBorders>
            <w:tcMar>
              <w:top w:w="247" w:type="dxa"/>
              <w:left w:w="38" w:type="dxa"/>
              <w:bottom w:w="12" w:type="dxa"/>
              <w:right w:w="48" w:type="dxa"/>
            </w:tcMar>
            <w:vAlign w:val="center"/>
            <w:hideMark/>
          </w:tcPr>
          <w:p w:rsidR="00765B5F" w:rsidRPr="007C35C5" w:rsidRDefault="007C35C5" w:rsidP="002B2366">
            <w:pPr>
              <w:rPr>
                <w:rFonts w:ascii="Times New Roman" w:eastAsia="Times New Roman" w:hAnsi="Times New Roman" w:cs="Times New Roman"/>
                <w:color w:val="202020"/>
                <w:sz w:val="24"/>
                <w:szCs w:val="24"/>
                <w:shd w:val="clear" w:color="auto" w:fill="FFFFFF"/>
              </w:rPr>
            </w:pPr>
            <w:r w:rsidRPr="007C35C5">
              <w:rPr>
                <w:rFonts w:ascii="Times New Roman" w:hAnsi="Times New Roman" w:cs="Times New Roman"/>
                <w:color w:val="202020"/>
                <w:sz w:val="24"/>
                <w:szCs w:val="24"/>
                <w:shd w:val="clear" w:color="auto" w:fill="FFFFFF"/>
              </w:rPr>
              <w:t>(4) Õpipädevus: õpib ja täiendab end iseseisvalt.</w:t>
            </w:r>
          </w:p>
          <w:p w:rsidR="00765B5F" w:rsidRDefault="00765B5F" w:rsidP="002B2366">
            <w:pPr>
              <w:rPr>
                <w:rFonts w:ascii="Times New Roman" w:eastAsia="Times New Roman" w:hAnsi="Times New Roman" w:cs="Times New Roman"/>
                <w:color w:val="202020"/>
                <w:shd w:val="clear" w:color="auto" w:fill="FFFFFF"/>
              </w:rPr>
            </w:pPr>
          </w:p>
          <w:p w:rsidR="00765B5F" w:rsidRDefault="00765B5F" w:rsidP="002B2366">
            <w:pPr>
              <w:rPr>
                <w:rFonts w:ascii="Times New Roman" w:eastAsia="Times New Roman" w:hAnsi="Times New Roman" w:cs="Times New Roman"/>
                <w:color w:val="202020"/>
                <w:shd w:val="clear" w:color="auto" w:fill="FFFFFF"/>
              </w:rPr>
            </w:pPr>
          </w:p>
          <w:p w:rsidR="00765B5F" w:rsidRDefault="00765B5F" w:rsidP="002B2366">
            <w:pPr>
              <w:rPr>
                <w:rFonts w:ascii="Times New Roman" w:eastAsia="Times New Roman" w:hAnsi="Times New Roman" w:cs="Times New Roman"/>
                <w:color w:val="202020"/>
                <w:shd w:val="clear" w:color="auto" w:fill="FFFFFF"/>
              </w:rPr>
            </w:pPr>
          </w:p>
          <w:p w:rsidR="00765B5F" w:rsidRDefault="00765B5F" w:rsidP="002B2366">
            <w:pPr>
              <w:rPr>
                <w:rFonts w:ascii="Times New Roman" w:eastAsia="Times New Roman" w:hAnsi="Times New Roman" w:cs="Times New Roman"/>
                <w:color w:val="202020"/>
                <w:shd w:val="clear" w:color="auto" w:fill="FFFFFF"/>
              </w:rPr>
            </w:pPr>
          </w:p>
          <w:p w:rsidR="00765B5F" w:rsidRPr="00A36914" w:rsidRDefault="00765B5F" w:rsidP="002B2366">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47" w:type="dxa"/>
              <w:left w:w="38" w:type="dxa"/>
              <w:bottom w:w="12" w:type="dxa"/>
              <w:right w:w="48" w:type="dxa"/>
            </w:tcMar>
            <w:hideMark/>
          </w:tcPr>
          <w:p w:rsidR="00765B5F" w:rsidRPr="00FD371B" w:rsidRDefault="00765B5F" w:rsidP="002B2366">
            <w:pPr>
              <w:ind w:left="360"/>
              <w:rPr>
                <w:rFonts w:ascii="Times New Roman" w:hAnsi="Times New Roman" w:cs="Times New Roman"/>
                <w:sz w:val="24"/>
                <w:szCs w:val="24"/>
                <w14:numSpacing w14:val="proportional"/>
              </w:rPr>
            </w:pPr>
          </w:p>
          <w:p w:rsidR="00765B5F" w:rsidRPr="00025F4A" w:rsidRDefault="00025F4A" w:rsidP="00025F4A">
            <w:pPr>
              <w:pStyle w:val="Loendilik"/>
              <w:numPr>
                <w:ilvl w:val="0"/>
                <w:numId w:val="9"/>
              </w:numPr>
              <w:textAlignment w:val="baseline"/>
              <w:rPr>
                <w:rFonts w:ascii="Times New Roman" w:eastAsia="Times New Roman" w:hAnsi="Times New Roman"/>
                <w:color w:val="000000"/>
                <w:sz w:val="24"/>
                <w:szCs w:val="24"/>
                <w:lang w:eastAsia="et-EE"/>
              </w:rPr>
            </w:pPr>
            <w:r w:rsidRPr="00025F4A">
              <w:rPr>
                <w:rFonts w:ascii="Times New Roman" w:eastAsia="Times New Roman" w:hAnsi="Times New Roman"/>
                <w:color w:val="000000"/>
                <w:sz w:val="24"/>
                <w:szCs w:val="24"/>
              </w:rPr>
              <w:t>Töötab eetiliselt ja vastutustundlikult, järgides erinevate tööülesannete täitmisel juhendeid, tervisekaitse- ja ohutusnõudeid;</w:t>
            </w:r>
          </w:p>
          <w:p w:rsidR="00025F4A" w:rsidRPr="00025F4A" w:rsidRDefault="00025F4A" w:rsidP="00025F4A">
            <w:pPr>
              <w:pStyle w:val="Loendilik"/>
              <w:numPr>
                <w:ilvl w:val="0"/>
                <w:numId w:val="9"/>
              </w:numPr>
              <w:textAlignment w:val="baseline"/>
              <w:rPr>
                <w:rFonts w:ascii="Arial" w:eastAsia="Times New Roman" w:hAnsi="Arial" w:cs="Arial"/>
                <w:color w:val="000000"/>
                <w:sz w:val="24"/>
                <w:szCs w:val="24"/>
                <w:lang w:eastAsia="et-EE"/>
              </w:rPr>
            </w:pPr>
            <w:r w:rsidRPr="00025F4A">
              <w:rPr>
                <w:rFonts w:ascii="Times New Roman" w:eastAsia="Times New Roman" w:hAnsi="Times New Roman"/>
                <w:color w:val="000000"/>
                <w:sz w:val="24"/>
                <w:szCs w:val="24"/>
                <w:lang w:eastAsia="et-EE"/>
              </w:rPr>
              <w:t>Analüüsib koos juhendajaga oma toimetulekut erinevate tööülesannete täitmisel tootja vastutusega valmiskütteseadmete ja korstnasüsteemide paigaldamisel</w:t>
            </w:r>
          </w:p>
        </w:tc>
      </w:tr>
      <w:tr w:rsidR="00765B5F" w:rsidRPr="00A36914" w:rsidTr="002B2366">
        <w:trPr>
          <w:trHeight w:val="1170"/>
        </w:trPr>
        <w:tc>
          <w:tcPr>
            <w:tcW w:w="0" w:type="auto"/>
            <w:tcBorders>
              <w:top w:val="single" w:sz="4" w:space="0" w:color="000000"/>
              <w:left w:val="single" w:sz="4" w:space="0" w:color="000000"/>
              <w:bottom w:val="single" w:sz="4" w:space="0" w:color="000000"/>
              <w:right w:val="single" w:sz="4" w:space="0" w:color="000000"/>
            </w:tcBorders>
            <w:tcMar>
              <w:top w:w="247" w:type="dxa"/>
              <w:left w:w="38" w:type="dxa"/>
              <w:bottom w:w="12" w:type="dxa"/>
              <w:right w:w="48" w:type="dxa"/>
            </w:tcMar>
            <w:hideMark/>
          </w:tcPr>
          <w:p w:rsidR="00765B5F" w:rsidRPr="007C35C5" w:rsidRDefault="007C35C5" w:rsidP="007C35C5">
            <w:pPr>
              <w:pStyle w:val="Loendilik"/>
              <w:spacing w:after="0" w:line="240" w:lineRule="auto"/>
              <w:ind w:left="0"/>
              <w:rPr>
                <w:rFonts w:ascii="Times New Roman" w:eastAsia="Times New Roman" w:hAnsi="Times New Roman"/>
                <w:sz w:val="24"/>
                <w:szCs w:val="24"/>
                <w:lang w:eastAsia="et-EE"/>
              </w:rPr>
            </w:pPr>
            <w:r w:rsidRPr="007C35C5">
              <w:rPr>
                <w:rFonts w:ascii="Times New Roman" w:hAnsi="Times New Roman"/>
                <w:color w:val="202020"/>
                <w:sz w:val="24"/>
                <w:szCs w:val="24"/>
                <w:shd w:val="clear" w:color="auto" w:fill="FFFFFF"/>
              </w:rPr>
              <w:lastRenderedPageBreak/>
              <w:t>(5) Suhtluspädevus:</w:t>
            </w:r>
            <w:r w:rsidRPr="007C35C5">
              <w:rPr>
                <w:rFonts w:ascii="Times New Roman" w:hAnsi="Times New Roman"/>
                <w:color w:val="202020"/>
                <w:sz w:val="24"/>
                <w:szCs w:val="24"/>
              </w:rPr>
              <w:br/>
            </w:r>
            <w:bookmarkStart w:id="4" w:name="para17lg5p1"/>
            <w:r w:rsidRPr="007C35C5">
              <w:rPr>
                <w:rFonts w:ascii="Times New Roman" w:hAnsi="Times New Roman"/>
                <w:color w:val="0061AA"/>
                <w:sz w:val="24"/>
                <w:szCs w:val="24"/>
                <w:bdr w:val="none" w:sz="0" w:space="0" w:color="auto" w:frame="1"/>
                <w:shd w:val="clear" w:color="auto" w:fill="FFFFFF"/>
              </w:rPr>
              <w:t>  </w:t>
            </w:r>
            <w:bookmarkEnd w:id="4"/>
            <w:r w:rsidRPr="007C35C5">
              <w:rPr>
                <w:rFonts w:ascii="Times New Roman" w:hAnsi="Times New Roman"/>
                <w:color w:val="202020"/>
                <w:sz w:val="24"/>
                <w:szCs w:val="24"/>
                <w:shd w:val="clear" w:color="auto" w:fill="FFFFFF"/>
              </w:rPr>
              <w:t>1)</w:t>
            </w:r>
            <w:r w:rsidRPr="007C35C5">
              <w:rPr>
                <w:rStyle w:val="tyhik"/>
                <w:rFonts w:ascii="Times New Roman" w:hAnsi="Times New Roman"/>
                <w:color w:val="202020"/>
                <w:sz w:val="24"/>
                <w:szCs w:val="24"/>
                <w:bdr w:val="none" w:sz="0" w:space="0" w:color="auto" w:frame="1"/>
                <w:shd w:val="clear" w:color="auto" w:fill="FFFFFF"/>
              </w:rPr>
              <w:t> </w:t>
            </w:r>
            <w:r w:rsidRPr="007C35C5">
              <w:rPr>
                <w:rFonts w:ascii="Times New Roman" w:hAnsi="Times New Roman"/>
                <w:color w:val="202020"/>
                <w:sz w:val="24"/>
                <w:szCs w:val="24"/>
                <w:shd w:val="clear" w:color="auto" w:fill="FFFFFF"/>
              </w:rPr>
              <w:t>põhjendab oma seisukohti ja väljendab ennast erinevates olukordades nii suuliselt kui kirjalikult;</w:t>
            </w:r>
            <w:r w:rsidRPr="007C35C5">
              <w:rPr>
                <w:rFonts w:ascii="Times New Roman" w:hAnsi="Times New Roman"/>
                <w:color w:val="202020"/>
                <w:sz w:val="24"/>
                <w:szCs w:val="24"/>
              </w:rPr>
              <w:br/>
            </w:r>
            <w:bookmarkStart w:id="5" w:name="para17lg5p2"/>
            <w:r w:rsidRPr="007C35C5">
              <w:rPr>
                <w:rFonts w:ascii="Times New Roman" w:hAnsi="Times New Roman"/>
                <w:color w:val="0061AA"/>
                <w:sz w:val="24"/>
                <w:szCs w:val="24"/>
                <w:bdr w:val="none" w:sz="0" w:space="0" w:color="auto" w:frame="1"/>
                <w:shd w:val="clear" w:color="auto" w:fill="FFFFFF"/>
              </w:rPr>
              <w:t>  </w:t>
            </w:r>
            <w:bookmarkEnd w:id="5"/>
            <w:r w:rsidRPr="007C35C5">
              <w:rPr>
                <w:rFonts w:ascii="Times New Roman" w:hAnsi="Times New Roman"/>
                <w:color w:val="202020"/>
                <w:sz w:val="24"/>
                <w:szCs w:val="24"/>
                <w:shd w:val="clear" w:color="auto" w:fill="FFFFFF"/>
              </w:rPr>
              <w:t>2)</w:t>
            </w:r>
            <w:r w:rsidRPr="007C35C5">
              <w:rPr>
                <w:rStyle w:val="tyhik"/>
                <w:rFonts w:ascii="Times New Roman" w:hAnsi="Times New Roman"/>
                <w:color w:val="202020"/>
                <w:sz w:val="24"/>
                <w:szCs w:val="24"/>
                <w:bdr w:val="none" w:sz="0" w:space="0" w:color="auto" w:frame="1"/>
                <w:shd w:val="clear" w:color="auto" w:fill="FFFFFF"/>
              </w:rPr>
              <w:t> </w:t>
            </w:r>
            <w:r w:rsidRPr="007C35C5">
              <w:rPr>
                <w:rFonts w:ascii="Times New Roman" w:hAnsi="Times New Roman"/>
                <w:color w:val="202020"/>
                <w:sz w:val="24"/>
                <w:szCs w:val="24"/>
                <w:shd w:val="clear" w:color="auto" w:fill="FFFFFF"/>
              </w:rPr>
              <w:t xml:space="preserve">kutse- ja erialaste probleemide lahendamisel kasutab </w:t>
            </w:r>
            <w:proofErr w:type="spellStart"/>
            <w:r w:rsidRPr="007C35C5">
              <w:rPr>
                <w:rFonts w:ascii="Times New Roman" w:hAnsi="Times New Roman"/>
                <w:color w:val="202020"/>
                <w:sz w:val="24"/>
                <w:szCs w:val="24"/>
                <w:shd w:val="clear" w:color="auto" w:fill="FFFFFF"/>
              </w:rPr>
              <w:t>üldlevinud</w:t>
            </w:r>
            <w:proofErr w:type="spellEnd"/>
            <w:r w:rsidRPr="007C35C5">
              <w:rPr>
                <w:rFonts w:ascii="Times New Roman" w:hAnsi="Times New Roman"/>
                <w:color w:val="202020"/>
                <w:sz w:val="24"/>
                <w:szCs w:val="24"/>
                <w:shd w:val="clear" w:color="auto" w:fill="FFFFFF"/>
              </w:rPr>
              <w:t xml:space="preserve"> infoallikaid.</w:t>
            </w:r>
          </w:p>
        </w:tc>
        <w:tc>
          <w:tcPr>
            <w:tcW w:w="0" w:type="auto"/>
            <w:tcBorders>
              <w:top w:val="single" w:sz="4" w:space="0" w:color="000000"/>
              <w:left w:val="single" w:sz="4" w:space="0" w:color="000000"/>
              <w:bottom w:val="single" w:sz="4" w:space="0" w:color="000000"/>
              <w:right w:val="single" w:sz="4" w:space="0" w:color="000000"/>
            </w:tcBorders>
            <w:tcMar>
              <w:top w:w="247" w:type="dxa"/>
              <w:left w:w="38" w:type="dxa"/>
              <w:bottom w:w="12" w:type="dxa"/>
              <w:right w:w="48" w:type="dxa"/>
            </w:tcMar>
            <w:hideMark/>
          </w:tcPr>
          <w:p w:rsidR="00765B5F" w:rsidRDefault="00025F4A" w:rsidP="00025F4A">
            <w:pPr>
              <w:pStyle w:val="Loendilik"/>
              <w:numPr>
                <w:ilvl w:val="0"/>
                <w:numId w:val="3"/>
              </w:numPr>
              <w:spacing w:after="0" w:line="240" w:lineRule="auto"/>
              <w:rPr>
                <w:rFonts w:ascii="Times New Roman" w:eastAsia="Times New Roman" w:hAnsi="Times New Roman"/>
                <w:sz w:val="24"/>
                <w:szCs w:val="24"/>
                <w:lang w:eastAsia="et-EE"/>
              </w:rPr>
            </w:pPr>
            <w:r w:rsidRPr="00025F4A">
              <w:rPr>
                <w:rFonts w:ascii="Times New Roman" w:eastAsia="Times New Roman" w:hAnsi="Times New Roman"/>
                <w:sz w:val="24"/>
                <w:szCs w:val="24"/>
                <w:lang w:eastAsia="et-EE"/>
              </w:rPr>
              <w:t>Käitub vastastikust suhtlemist toetaval viisil</w:t>
            </w:r>
          </w:p>
          <w:p w:rsidR="00025F4A" w:rsidRPr="00FA5BBB" w:rsidRDefault="00025F4A" w:rsidP="00025F4A">
            <w:pPr>
              <w:pStyle w:val="Loendilik"/>
              <w:numPr>
                <w:ilvl w:val="0"/>
                <w:numId w:val="3"/>
              </w:numPr>
              <w:spacing w:after="0" w:line="240" w:lineRule="auto"/>
              <w:rPr>
                <w:rFonts w:ascii="Times New Roman" w:eastAsia="Times New Roman" w:hAnsi="Times New Roman"/>
                <w:sz w:val="24"/>
                <w:szCs w:val="24"/>
                <w:lang w:eastAsia="et-EE"/>
              </w:rPr>
            </w:pPr>
            <w:r w:rsidRPr="00025F4A">
              <w:rPr>
                <w:rFonts w:ascii="Times New Roman" w:eastAsia="Times New Roman" w:hAnsi="Times New Roman"/>
                <w:sz w:val="24"/>
                <w:szCs w:val="24"/>
                <w:lang w:eastAsia="et-EE"/>
              </w:rPr>
              <w:t>Õppija planeerib kogenud pottsepa juhendamisel oma tegevuse pottsepatööde tegemiseks arvestades kliendi soove ja võimalusi;</w:t>
            </w:r>
          </w:p>
        </w:tc>
      </w:tr>
      <w:tr w:rsidR="00765B5F" w:rsidRPr="00A36914" w:rsidTr="002B2366">
        <w:trPr>
          <w:trHeight w:val="980"/>
        </w:trPr>
        <w:tc>
          <w:tcPr>
            <w:tcW w:w="0" w:type="auto"/>
            <w:tcBorders>
              <w:top w:val="single" w:sz="4" w:space="0" w:color="000000"/>
              <w:left w:val="single" w:sz="4" w:space="0" w:color="000000"/>
              <w:bottom w:val="single" w:sz="4" w:space="0" w:color="000000"/>
              <w:right w:val="single" w:sz="4" w:space="0" w:color="000000"/>
            </w:tcBorders>
            <w:tcMar>
              <w:top w:w="247" w:type="dxa"/>
              <w:left w:w="38" w:type="dxa"/>
              <w:bottom w:w="12" w:type="dxa"/>
              <w:right w:w="48" w:type="dxa"/>
            </w:tcMar>
            <w:vAlign w:val="bottom"/>
            <w:hideMark/>
          </w:tcPr>
          <w:p w:rsidR="00765B5F" w:rsidRPr="007C35C5" w:rsidRDefault="007C35C5" w:rsidP="007C35C5">
            <w:pPr>
              <w:rPr>
                <w:rFonts w:ascii="Times New Roman" w:eastAsia="Times New Roman" w:hAnsi="Times New Roman" w:cs="Times New Roman"/>
                <w:sz w:val="24"/>
                <w:szCs w:val="24"/>
              </w:rPr>
            </w:pPr>
            <w:r w:rsidRPr="007C35C5">
              <w:rPr>
                <w:rFonts w:ascii="Times New Roman" w:hAnsi="Times New Roman" w:cs="Times New Roman"/>
                <w:color w:val="202020"/>
                <w:sz w:val="24"/>
                <w:szCs w:val="24"/>
                <w:shd w:val="clear" w:color="auto" w:fill="FFFFFF"/>
              </w:rPr>
              <w:t>(6) Enesemääratluspädevus: on võimeline optimaalselt lahendama kutse- ja erialaseid probleeme ning muutma vastavalt vajadusele oma käitumist.</w:t>
            </w:r>
          </w:p>
        </w:tc>
        <w:tc>
          <w:tcPr>
            <w:tcW w:w="0" w:type="auto"/>
            <w:tcBorders>
              <w:top w:val="single" w:sz="4" w:space="0" w:color="000000"/>
              <w:left w:val="single" w:sz="4" w:space="0" w:color="000000"/>
              <w:bottom w:val="single" w:sz="4" w:space="0" w:color="000000"/>
              <w:right w:val="single" w:sz="4" w:space="0" w:color="000000"/>
            </w:tcBorders>
            <w:tcMar>
              <w:top w:w="247" w:type="dxa"/>
              <w:left w:w="38" w:type="dxa"/>
              <w:bottom w:w="12" w:type="dxa"/>
              <w:right w:w="48" w:type="dxa"/>
            </w:tcMar>
            <w:hideMark/>
          </w:tcPr>
          <w:p w:rsidR="00765B5F" w:rsidRPr="00B02D78" w:rsidRDefault="00765B5F" w:rsidP="00765B5F">
            <w:pPr>
              <w:pStyle w:val="Loendilik"/>
              <w:numPr>
                <w:ilvl w:val="0"/>
                <w:numId w:val="4"/>
              </w:numPr>
              <w:spacing w:before="100" w:beforeAutospacing="1" w:after="100" w:afterAutospacing="1" w:line="240" w:lineRule="auto"/>
              <w:textAlignment w:val="baseline"/>
              <w:rPr>
                <w:rFonts w:ascii="Times New Roman" w:eastAsia="Times New Roman" w:hAnsi="Times New Roman"/>
                <w:sz w:val="24"/>
                <w:szCs w:val="24"/>
                <w:lang w:eastAsia="et-EE"/>
              </w:rPr>
            </w:pPr>
            <w:r>
              <w:rPr>
                <w:rFonts w:ascii="Times New Roman" w:eastAsia="Times New Roman" w:hAnsi="Times New Roman"/>
                <w:sz w:val="24"/>
                <w:szCs w:val="24"/>
                <w:lang w:eastAsia="et-EE"/>
                <w14:numSpacing w14:val="proportional"/>
              </w:rPr>
              <w:t>m</w:t>
            </w:r>
            <w:r w:rsidRPr="00B02D78">
              <w:rPr>
                <w:rFonts w:ascii="Times New Roman" w:eastAsia="Times New Roman" w:hAnsi="Times New Roman"/>
                <w:sz w:val="24"/>
                <w:szCs w:val="24"/>
                <w:lang w:eastAsia="et-EE"/>
                <w14:numSpacing w14:val="proportional"/>
              </w:rPr>
              <w:t>õistab oma vastutust teadlike otsuste langetamisel elukestvas karjääriplaneerimise protsessis</w:t>
            </w:r>
          </w:p>
          <w:p w:rsidR="00765B5F" w:rsidRPr="00B02D78" w:rsidRDefault="00765B5F" w:rsidP="00765B5F">
            <w:pPr>
              <w:pStyle w:val="Loendilik"/>
              <w:numPr>
                <w:ilvl w:val="0"/>
                <w:numId w:val="4"/>
              </w:numPr>
              <w:spacing w:before="100" w:beforeAutospacing="1" w:after="100" w:afterAutospacing="1" w:line="240" w:lineRule="auto"/>
              <w:textAlignment w:val="baseline"/>
              <w:rPr>
                <w:rFonts w:ascii="Times New Roman" w:eastAsia="Times New Roman" w:hAnsi="Times New Roman"/>
                <w:sz w:val="24"/>
                <w:szCs w:val="24"/>
                <w:lang w:eastAsia="et-EE"/>
              </w:rPr>
            </w:pPr>
            <w:r>
              <w:rPr>
                <w:rFonts w:ascii="Times New Roman" w:eastAsia="Times New Roman" w:hAnsi="Times New Roman"/>
                <w:sz w:val="24"/>
                <w:szCs w:val="24"/>
                <w:lang w:eastAsia="et-EE"/>
                <w14:numSpacing w14:val="proportional"/>
              </w:rPr>
              <w:t>m</w:t>
            </w:r>
            <w:r w:rsidRPr="00B02D78">
              <w:rPr>
                <w:rFonts w:ascii="Times New Roman" w:eastAsia="Times New Roman" w:hAnsi="Times New Roman"/>
                <w:sz w:val="24"/>
                <w:szCs w:val="24"/>
                <w:lang w:eastAsia="et-EE"/>
                <w14:numSpacing w14:val="proportional"/>
              </w:rPr>
              <w:t>õtestab oma rolli ettevõtluskeskkonnas</w:t>
            </w:r>
          </w:p>
          <w:p w:rsidR="00765B5F" w:rsidRPr="00D079F0" w:rsidRDefault="00025F4A" w:rsidP="00025F4A">
            <w:pPr>
              <w:pStyle w:val="Loendilik"/>
              <w:numPr>
                <w:ilvl w:val="0"/>
                <w:numId w:val="4"/>
              </w:numPr>
              <w:spacing w:before="100" w:beforeAutospacing="1" w:after="100" w:afterAutospacing="1" w:line="240" w:lineRule="auto"/>
              <w:textAlignment w:val="baseline"/>
              <w:rPr>
                <w:rFonts w:ascii="Times New Roman" w:eastAsia="Times New Roman" w:hAnsi="Times New Roman"/>
                <w:sz w:val="24"/>
                <w:szCs w:val="24"/>
                <w:lang w:eastAsia="et-EE"/>
              </w:rPr>
            </w:pPr>
            <w:r w:rsidRPr="00025F4A">
              <w:rPr>
                <w:rFonts w:ascii="Times New Roman" w:eastAsia="Times New Roman" w:hAnsi="Times New Roman"/>
                <w:sz w:val="24"/>
                <w:szCs w:val="24"/>
                <w:lang w:eastAsia="et-EE"/>
              </w:rPr>
              <w:t>paigaldab ja remondib kogenud pottsepa juhendamisel tahkeküttel töötavaid tootja vastutusega valmiskütteseadmeid ja korstnasüsteeme arvestades tuleohutusnõudeid ja paigaldusjuhendis olevat infot</w:t>
            </w:r>
          </w:p>
        </w:tc>
      </w:tr>
      <w:tr w:rsidR="00765B5F" w:rsidRPr="00A36914" w:rsidTr="002B2366">
        <w:trPr>
          <w:trHeight w:val="1200"/>
        </w:trPr>
        <w:tc>
          <w:tcPr>
            <w:tcW w:w="0" w:type="auto"/>
            <w:tcBorders>
              <w:top w:val="single" w:sz="4" w:space="0" w:color="000000"/>
              <w:left w:val="single" w:sz="4" w:space="0" w:color="000000"/>
              <w:bottom w:val="single" w:sz="4" w:space="0" w:color="000000"/>
              <w:right w:val="single" w:sz="4" w:space="0" w:color="000000"/>
            </w:tcBorders>
            <w:tcMar>
              <w:top w:w="247" w:type="dxa"/>
              <w:left w:w="38" w:type="dxa"/>
              <w:bottom w:w="12" w:type="dxa"/>
              <w:right w:w="48" w:type="dxa"/>
            </w:tcMar>
            <w:vAlign w:val="bottom"/>
            <w:hideMark/>
          </w:tcPr>
          <w:p w:rsidR="00765B5F" w:rsidRPr="007C35C5" w:rsidRDefault="007C35C5" w:rsidP="002B2366">
            <w:pPr>
              <w:spacing w:after="255"/>
              <w:rPr>
                <w:rFonts w:ascii="Times New Roman" w:eastAsia="Times New Roman" w:hAnsi="Times New Roman" w:cs="Times New Roman"/>
                <w:sz w:val="24"/>
                <w:szCs w:val="24"/>
              </w:rPr>
            </w:pPr>
            <w:r w:rsidRPr="007C35C5">
              <w:rPr>
                <w:rFonts w:ascii="Times New Roman" w:hAnsi="Times New Roman" w:cs="Times New Roman"/>
                <w:color w:val="202020"/>
                <w:sz w:val="24"/>
                <w:szCs w:val="24"/>
                <w:shd w:val="clear" w:color="auto" w:fill="FFFFFF"/>
              </w:rPr>
              <w:t>(7) Tegevuspädevus: osaleb tulemuslikult erinevates meeskondades ning on suuteline täitma neis mitmekesiseid rolle.</w:t>
            </w:r>
          </w:p>
        </w:tc>
        <w:tc>
          <w:tcPr>
            <w:tcW w:w="0" w:type="auto"/>
            <w:tcBorders>
              <w:top w:val="single" w:sz="4" w:space="0" w:color="000000"/>
              <w:left w:val="single" w:sz="4" w:space="0" w:color="000000"/>
              <w:bottom w:val="single" w:sz="4" w:space="0" w:color="000000"/>
              <w:right w:val="single" w:sz="4" w:space="0" w:color="000000"/>
            </w:tcBorders>
            <w:tcMar>
              <w:top w:w="247" w:type="dxa"/>
              <w:left w:w="38" w:type="dxa"/>
              <w:bottom w:w="12" w:type="dxa"/>
              <w:right w:w="48" w:type="dxa"/>
            </w:tcMar>
            <w:hideMark/>
          </w:tcPr>
          <w:p w:rsidR="00765B5F" w:rsidRDefault="00025F4A" w:rsidP="00025F4A">
            <w:pPr>
              <w:pStyle w:val="Loendilik"/>
              <w:numPr>
                <w:ilvl w:val="0"/>
                <w:numId w:val="4"/>
              </w:numPr>
              <w:spacing w:after="0" w:line="240" w:lineRule="auto"/>
              <w:textAlignment w:val="baseline"/>
              <w:rPr>
                <w:rFonts w:ascii="Times New Roman" w:eastAsia="Times New Roman" w:hAnsi="Times New Roman"/>
                <w:sz w:val="24"/>
                <w:szCs w:val="24"/>
                <w:lang w:eastAsia="et-EE"/>
              </w:rPr>
            </w:pPr>
            <w:r w:rsidRPr="00025F4A">
              <w:rPr>
                <w:rFonts w:ascii="Times New Roman" w:eastAsia="Times New Roman" w:hAnsi="Times New Roman"/>
                <w:sz w:val="24"/>
                <w:szCs w:val="24"/>
                <w:lang w:eastAsia="et-EE"/>
              </w:rPr>
              <w:t>Analüüsib koos juhendajaga enda toimetulekut erinevate tööülesannetega</w:t>
            </w:r>
          </w:p>
          <w:p w:rsidR="00025F4A" w:rsidRPr="00D079F0" w:rsidRDefault="00025F4A" w:rsidP="00025F4A">
            <w:pPr>
              <w:pStyle w:val="Loendilik"/>
              <w:numPr>
                <w:ilvl w:val="0"/>
                <w:numId w:val="4"/>
              </w:numPr>
              <w:spacing w:after="0" w:line="240" w:lineRule="auto"/>
              <w:textAlignment w:val="baseline"/>
              <w:rPr>
                <w:rFonts w:ascii="Times New Roman" w:eastAsia="Times New Roman" w:hAnsi="Times New Roman"/>
                <w:sz w:val="24"/>
                <w:szCs w:val="24"/>
                <w:lang w:eastAsia="et-EE"/>
              </w:rPr>
            </w:pPr>
            <w:r w:rsidRPr="00025F4A">
              <w:rPr>
                <w:rFonts w:ascii="Times New Roman" w:eastAsia="Times New Roman" w:hAnsi="Times New Roman"/>
                <w:sz w:val="24"/>
                <w:szCs w:val="24"/>
                <w:lang w:eastAsia="et-EE"/>
              </w:rPr>
              <w:t>paigaldab ja remondib kogenud pottsepa juhendamisel tahkeküttel töötavaid tootja vastutusega valmiskütteseadmeid ja korstnasüsteeme arvestades tuleohutusnõudeid ja paigaldusjuhendis olevat infot</w:t>
            </w:r>
          </w:p>
        </w:tc>
      </w:tr>
      <w:tr w:rsidR="00765B5F" w:rsidRPr="00A36914" w:rsidTr="002B2366">
        <w:trPr>
          <w:trHeight w:val="2211"/>
        </w:trPr>
        <w:tc>
          <w:tcPr>
            <w:tcW w:w="0" w:type="auto"/>
            <w:tcBorders>
              <w:top w:val="single" w:sz="4" w:space="0" w:color="000000"/>
              <w:left w:val="single" w:sz="4" w:space="0" w:color="000000"/>
              <w:bottom w:val="single" w:sz="4" w:space="0" w:color="000000"/>
              <w:right w:val="single" w:sz="4" w:space="0" w:color="000000"/>
            </w:tcBorders>
            <w:tcMar>
              <w:top w:w="247" w:type="dxa"/>
              <w:left w:w="38" w:type="dxa"/>
              <w:bottom w:w="12" w:type="dxa"/>
              <w:right w:w="48" w:type="dxa"/>
            </w:tcMar>
            <w:hideMark/>
          </w:tcPr>
          <w:p w:rsidR="00765B5F" w:rsidRPr="00A36914" w:rsidRDefault="007C35C5" w:rsidP="002B2366">
            <w:pPr>
              <w:rPr>
                <w:rFonts w:ascii="Times New Roman" w:eastAsia="Times New Roman" w:hAnsi="Times New Roman" w:cs="Times New Roman"/>
                <w:sz w:val="24"/>
                <w:szCs w:val="24"/>
              </w:rPr>
            </w:pPr>
            <w:r w:rsidRPr="007C35C5">
              <w:rPr>
                <w:rFonts w:ascii="Times New Roman" w:hAnsi="Times New Roman" w:cs="Times New Roman"/>
                <w:color w:val="202020"/>
                <w:sz w:val="24"/>
                <w:szCs w:val="24"/>
                <w:shd w:val="clear" w:color="auto" w:fill="FFFFFF"/>
              </w:rPr>
              <w:t>(8) Infotehnoloogiline pädevus:</w:t>
            </w:r>
            <w:r w:rsidRPr="007C35C5">
              <w:rPr>
                <w:rFonts w:ascii="Times New Roman" w:hAnsi="Times New Roman" w:cs="Times New Roman"/>
                <w:color w:val="202020"/>
                <w:sz w:val="24"/>
                <w:szCs w:val="24"/>
              </w:rPr>
              <w:br/>
            </w:r>
            <w:bookmarkStart w:id="6" w:name="para17lg8p1"/>
            <w:r w:rsidRPr="007C35C5">
              <w:rPr>
                <w:rFonts w:ascii="Times New Roman" w:hAnsi="Times New Roman" w:cs="Times New Roman"/>
                <w:color w:val="0061AA"/>
                <w:sz w:val="24"/>
                <w:szCs w:val="24"/>
                <w:bdr w:val="none" w:sz="0" w:space="0" w:color="auto" w:frame="1"/>
                <w:shd w:val="clear" w:color="auto" w:fill="FFFFFF"/>
              </w:rPr>
              <w:t>  </w:t>
            </w:r>
            <w:bookmarkEnd w:id="6"/>
            <w:r w:rsidRPr="007C35C5">
              <w:rPr>
                <w:rFonts w:ascii="Times New Roman" w:hAnsi="Times New Roman" w:cs="Times New Roman"/>
                <w:color w:val="202020"/>
                <w:sz w:val="24"/>
                <w:szCs w:val="24"/>
                <w:shd w:val="clear" w:color="auto" w:fill="FFFFFF"/>
              </w:rPr>
              <w:t>1)</w:t>
            </w:r>
            <w:r w:rsidRPr="007C35C5">
              <w:rPr>
                <w:rStyle w:val="tyhik"/>
                <w:rFonts w:ascii="Times New Roman" w:hAnsi="Times New Roman" w:cs="Times New Roman"/>
                <w:color w:val="202020"/>
                <w:sz w:val="24"/>
                <w:szCs w:val="24"/>
                <w:bdr w:val="none" w:sz="0" w:space="0" w:color="auto" w:frame="1"/>
                <w:shd w:val="clear" w:color="auto" w:fill="FFFFFF"/>
              </w:rPr>
              <w:t> </w:t>
            </w:r>
            <w:r w:rsidRPr="007C35C5">
              <w:rPr>
                <w:rFonts w:ascii="Times New Roman" w:hAnsi="Times New Roman" w:cs="Times New Roman"/>
                <w:color w:val="202020"/>
                <w:sz w:val="24"/>
                <w:szCs w:val="24"/>
                <w:shd w:val="clear" w:color="auto" w:fill="FFFFFF"/>
              </w:rPr>
              <w:t>teab infotehnoloogia peamisi võimalusi ja potentsiaalseid ohte;</w:t>
            </w:r>
            <w:r w:rsidRPr="007C35C5">
              <w:rPr>
                <w:rFonts w:ascii="Times New Roman" w:hAnsi="Times New Roman" w:cs="Times New Roman"/>
                <w:color w:val="202020"/>
                <w:sz w:val="24"/>
                <w:szCs w:val="24"/>
              </w:rPr>
              <w:br/>
            </w:r>
            <w:bookmarkStart w:id="7" w:name="para17lg8p2"/>
            <w:r w:rsidRPr="007C35C5">
              <w:rPr>
                <w:rFonts w:ascii="Times New Roman" w:hAnsi="Times New Roman" w:cs="Times New Roman"/>
                <w:color w:val="0061AA"/>
                <w:sz w:val="24"/>
                <w:szCs w:val="24"/>
                <w:bdr w:val="none" w:sz="0" w:space="0" w:color="auto" w:frame="1"/>
                <w:shd w:val="clear" w:color="auto" w:fill="FFFFFF"/>
              </w:rPr>
              <w:t>  </w:t>
            </w:r>
            <w:bookmarkEnd w:id="7"/>
            <w:r w:rsidRPr="007C35C5">
              <w:rPr>
                <w:rFonts w:ascii="Times New Roman" w:hAnsi="Times New Roman" w:cs="Times New Roman"/>
                <w:color w:val="202020"/>
                <w:sz w:val="24"/>
                <w:szCs w:val="24"/>
                <w:shd w:val="clear" w:color="auto" w:fill="FFFFFF"/>
              </w:rPr>
              <w:t>2)</w:t>
            </w:r>
            <w:r w:rsidRPr="007C35C5">
              <w:rPr>
                <w:rStyle w:val="tyhik"/>
                <w:rFonts w:ascii="Times New Roman" w:hAnsi="Times New Roman" w:cs="Times New Roman"/>
                <w:color w:val="202020"/>
                <w:sz w:val="24"/>
                <w:szCs w:val="24"/>
                <w:bdr w:val="none" w:sz="0" w:space="0" w:color="auto" w:frame="1"/>
                <w:shd w:val="clear" w:color="auto" w:fill="FFFFFF"/>
              </w:rPr>
              <w:t> </w:t>
            </w:r>
            <w:r w:rsidRPr="007C35C5">
              <w:rPr>
                <w:rFonts w:ascii="Times New Roman" w:hAnsi="Times New Roman" w:cs="Times New Roman"/>
                <w:color w:val="202020"/>
                <w:sz w:val="24"/>
                <w:szCs w:val="24"/>
                <w:shd w:val="clear" w:color="auto" w:fill="FFFFFF"/>
              </w:rPr>
              <w:t>oskab kasutada interneti peamisi võimalusi nii isiklikel kui tööalastel eesmärkidel</w:t>
            </w:r>
            <w:r>
              <w:rPr>
                <w:color w:val="202020"/>
                <w:sz w:val="21"/>
                <w:szCs w:val="21"/>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tcMar>
              <w:top w:w="247" w:type="dxa"/>
              <w:left w:w="38" w:type="dxa"/>
              <w:bottom w:w="12" w:type="dxa"/>
              <w:right w:w="48" w:type="dxa"/>
            </w:tcMar>
            <w:hideMark/>
          </w:tcPr>
          <w:p w:rsidR="00025F4A" w:rsidRPr="00025F4A" w:rsidRDefault="00025F4A" w:rsidP="00025F4A">
            <w:pPr>
              <w:pStyle w:val="Loendilik"/>
              <w:numPr>
                <w:ilvl w:val="0"/>
                <w:numId w:val="6"/>
              </w:numPr>
              <w:rPr>
                <w:rFonts w:ascii="Times New Roman" w:eastAsia="Times New Roman" w:hAnsi="Times New Roman"/>
                <w:sz w:val="24"/>
                <w:szCs w:val="24"/>
                <w:lang w:eastAsia="et-EE"/>
              </w:rPr>
            </w:pPr>
            <w:r w:rsidRPr="00025F4A">
              <w:rPr>
                <w:rFonts w:ascii="Times New Roman" w:eastAsia="Times New Roman" w:hAnsi="Times New Roman"/>
                <w:sz w:val="24"/>
                <w:szCs w:val="24"/>
                <w:lang w:eastAsia="et-EE"/>
              </w:rPr>
              <w:t>Õppija omab ülevaadet pottsepa kutsest, pottsepatöödel kasutatavatest materjalidest ja töövahenditest;</w:t>
            </w:r>
          </w:p>
          <w:p w:rsidR="00765B5F" w:rsidRPr="00D079F0" w:rsidRDefault="00025F4A" w:rsidP="00025F4A">
            <w:pPr>
              <w:pStyle w:val="Loendilik"/>
              <w:numPr>
                <w:ilvl w:val="0"/>
                <w:numId w:val="6"/>
              </w:numPr>
              <w:spacing w:after="160" w:line="259" w:lineRule="auto"/>
              <w:rPr>
                <w:rFonts w:ascii="Times New Roman" w:eastAsia="Times New Roman" w:hAnsi="Times New Roman"/>
                <w:sz w:val="24"/>
                <w:szCs w:val="24"/>
                <w:lang w:eastAsia="et-EE"/>
              </w:rPr>
            </w:pPr>
            <w:r w:rsidRPr="00025F4A">
              <w:rPr>
                <w:rFonts w:ascii="Times New Roman" w:eastAsia="Times New Roman" w:hAnsi="Times New Roman"/>
                <w:sz w:val="24"/>
                <w:szCs w:val="24"/>
                <w:lang w:eastAsia="et-EE"/>
              </w:rPr>
              <w:t>Saab aru oma õigustest ja kohustustest töökeskkonnas tegutsedes</w:t>
            </w:r>
          </w:p>
        </w:tc>
      </w:tr>
    </w:tbl>
    <w:p w:rsidR="00765B5F" w:rsidRPr="00A36914" w:rsidRDefault="00765B5F" w:rsidP="00765B5F">
      <w:pPr>
        <w:ind w:left="586" w:hanging="10"/>
        <w:jc w:val="center"/>
        <w:rPr>
          <w:rFonts w:ascii="Times New Roman" w:eastAsia="Times New Roman" w:hAnsi="Times New Roman" w:cs="Times New Roman"/>
          <w:sz w:val="24"/>
          <w:szCs w:val="24"/>
        </w:rPr>
      </w:pPr>
      <w:r w:rsidRPr="00A36914">
        <w:rPr>
          <w:rFonts w:ascii="Times New Roman" w:eastAsia="Times New Roman" w:hAnsi="Times New Roman" w:cs="Times New Roman"/>
          <w:color w:val="000000"/>
        </w:rPr>
        <w:t xml:space="preserve"> </w:t>
      </w:r>
    </w:p>
    <w:p w:rsidR="00765B5F" w:rsidRPr="00A36914" w:rsidRDefault="00765B5F" w:rsidP="00765B5F">
      <w:pPr>
        <w:ind w:left="-15"/>
        <w:rPr>
          <w:rFonts w:ascii="Times New Roman" w:eastAsia="Times New Roman" w:hAnsi="Times New Roman" w:cs="Times New Roman"/>
          <w:sz w:val="24"/>
          <w:szCs w:val="24"/>
        </w:rPr>
      </w:pPr>
      <w:r w:rsidRPr="00A36914">
        <w:rPr>
          <w:rFonts w:ascii="Times New Roman" w:eastAsia="Times New Roman" w:hAnsi="Times New Roman" w:cs="Times New Roman"/>
          <w:b/>
          <w:bCs/>
          <w:color w:val="000000"/>
        </w:rPr>
        <w:lastRenderedPageBreak/>
        <w:tab/>
      </w:r>
      <w:r w:rsidRPr="00A36914">
        <w:rPr>
          <w:rFonts w:ascii="Times New Roman" w:eastAsia="Times New Roman" w:hAnsi="Times New Roman" w:cs="Times New Roman"/>
          <w:b/>
          <w:bCs/>
          <w:color w:val="000000"/>
        </w:rPr>
        <w:tab/>
      </w:r>
      <w:r w:rsidRPr="00A36914">
        <w:rPr>
          <w:rFonts w:ascii="Times New Roman" w:eastAsia="Times New Roman" w:hAnsi="Times New Roman" w:cs="Times New Roman"/>
          <w:b/>
          <w:bCs/>
          <w:color w:val="000000"/>
        </w:rPr>
        <w:tab/>
      </w:r>
      <w:r w:rsidRPr="00A36914">
        <w:rPr>
          <w:rFonts w:ascii="Times New Roman" w:eastAsia="Times New Roman" w:hAnsi="Times New Roman" w:cs="Times New Roman"/>
          <w:b/>
          <w:bCs/>
          <w:color w:val="000000"/>
        </w:rPr>
        <w:tab/>
      </w:r>
      <w:r w:rsidRPr="00A36914">
        <w:rPr>
          <w:rFonts w:ascii="Times New Roman" w:eastAsia="Times New Roman" w:hAnsi="Times New Roman" w:cs="Times New Roman"/>
          <w:b/>
          <w:bCs/>
          <w:color w:val="000000"/>
        </w:rPr>
        <w:tab/>
      </w:r>
      <w:r w:rsidRPr="00A36914">
        <w:rPr>
          <w:rFonts w:ascii="Times New Roman" w:eastAsia="Times New Roman" w:hAnsi="Times New Roman" w:cs="Times New Roman"/>
          <w:b/>
          <w:bCs/>
          <w:color w:val="000000"/>
        </w:rPr>
        <w:tab/>
      </w:r>
      <w:r w:rsidRPr="00A36914">
        <w:rPr>
          <w:rFonts w:ascii="Times New Roman" w:eastAsia="Times New Roman" w:hAnsi="Times New Roman" w:cs="Times New Roman"/>
          <w:b/>
          <w:bCs/>
          <w:color w:val="000000"/>
        </w:rPr>
        <w:tab/>
      </w:r>
      <w:r w:rsidRPr="00A36914">
        <w:rPr>
          <w:rFonts w:ascii="Times New Roman" w:eastAsia="Times New Roman" w:hAnsi="Times New Roman" w:cs="Times New Roman"/>
          <w:b/>
          <w:bCs/>
          <w:color w:val="000000"/>
        </w:rPr>
        <w:tab/>
      </w:r>
      <w:r w:rsidRPr="00A36914">
        <w:rPr>
          <w:rFonts w:ascii="Times New Roman" w:eastAsia="Times New Roman" w:hAnsi="Times New Roman" w:cs="Times New Roman"/>
          <w:b/>
          <w:bCs/>
          <w:color w:val="000000"/>
        </w:rPr>
        <w:tab/>
      </w:r>
      <w:r w:rsidRPr="00A36914">
        <w:rPr>
          <w:rFonts w:ascii="Times New Roman" w:eastAsia="Times New Roman" w:hAnsi="Times New Roman" w:cs="Times New Roman"/>
          <w:b/>
          <w:bCs/>
          <w:color w:val="000000"/>
        </w:rPr>
        <w:tab/>
      </w:r>
      <w:r w:rsidRPr="00A36914">
        <w:rPr>
          <w:rFonts w:ascii="Times New Roman" w:eastAsia="Times New Roman" w:hAnsi="Times New Roman" w:cs="Times New Roman"/>
          <w:b/>
          <w:bCs/>
          <w:color w:val="000000"/>
        </w:rPr>
        <w:tab/>
      </w:r>
      <w:r w:rsidRPr="00A36914">
        <w:rPr>
          <w:rFonts w:ascii="Times New Roman" w:eastAsia="Times New Roman" w:hAnsi="Times New Roman" w:cs="Times New Roman"/>
          <w:color w:val="000000"/>
        </w:rPr>
        <w:t xml:space="preserve"> </w:t>
      </w:r>
    </w:p>
    <w:tbl>
      <w:tblPr>
        <w:tblW w:w="14029" w:type="dxa"/>
        <w:tblCellMar>
          <w:top w:w="15" w:type="dxa"/>
          <w:left w:w="15" w:type="dxa"/>
          <w:bottom w:w="15" w:type="dxa"/>
          <w:right w:w="15" w:type="dxa"/>
        </w:tblCellMar>
        <w:tblLook w:val="04A0" w:firstRow="1" w:lastRow="0" w:firstColumn="1" w:lastColumn="0" w:noHBand="0" w:noVBand="1"/>
      </w:tblPr>
      <w:tblGrid>
        <w:gridCol w:w="7225"/>
        <w:gridCol w:w="6804"/>
      </w:tblGrid>
      <w:tr w:rsidR="00765B5F" w:rsidRPr="00A36914" w:rsidTr="00392540">
        <w:trPr>
          <w:trHeight w:val="319"/>
        </w:trPr>
        <w:tc>
          <w:tcPr>
            <w:tcW w:w="7225" w:type="dxa"/>
            <w:tcBorders>
              <w:top w:val="single" w:sz="4" w:space="0" w:color="000000"/>
              <w:left w:val="single" w:sz="4" w:space="0" w:color="000000"/>
              <w:bottom w:val="single" w:sz="4" w:space="0" w:color="000000"/>
              <w:right w:val="single" w:sz="4" w:space="0" w:color="000000"/>
            </w:tcBorders>
            <w:tcMar>
              <w:top w:w="248" w:type="dxa"/>
              <w:left w:w="38" w:type="dxa"/>
              <w:bottom w:w="0" w:type="dxa"/>
              <w:right w:w="115" w:type="dxa"/>
            </w:tcMar>
            <w:vAlign w:val="center"/>
            <w:hideMark/>
          </w:tcPr>
          <w:p w:rsidR="00765B5F" w:rsidRPr="007C35C5" w:rsidRDefault="007C35C5" w:rsidP="002B2366">
            <w:pPr>
              <w:rPr>
                <w:rFonts w:ascii="Times New Roman" w:eastAsia="Times New Roman" w:hAnsi="Times New Roman" w:cs="Times New Roman"/>
                <w:sz w:val="24"/>
                <w:szCs w:val="24"/>
              </w:rPr>
            </w:pPr>
            <w:r w:rsidRPr="007C35C5">
              <w:rPr>
                <w:rFonts w:ascii="Times New Roman" w:hAnsi="Times New Roman" w:cs="Times New Roman"/>
                <w:color w:val="202020"/>
                <w:sz w:val="24"/>
                <w:szCs w:val="24"/>
                <w:shd w:val="clear" w:color="auto" w:fill="FFFFFF"/>
              </w:rPr>
              <w:t>(9) Algatusvõime ja ettevõtlikkuspädevus:</w:t>
            </w:r>
            <w:r w:rsidRPr="007C35C5">
              <w:rPr>
                <w:rFonts w:ascii="Times New Roman" w:hAnsi="Times New Roman" w:cs="Times New Roman"/>
                <w:color w:val="202020"/>
                <w:sz w:val="24"/>
                <w:szCs w:val="24"/>
              </w:rPr>
              <w:br/>
            </w:r>
            <w:bookmarkStart w:id="8" w:name="para17lg9p1"/>
            <w:r w:rsidRPr="007C35C5">
              <w:rPr>
                <w:rFonts w:ascii="Times New Roman" w:hAnsi="Times New Roman" w:cs="Times New Roman"/>
                <w:color w:val="0061AA"/>
                <w:sz w:val="24"/>
                <w:szCs w:val="24"/>
                <w:bdr w:val="none" w:sz="0" w:space="0" w:color="auto" w:frame="1"/>
                <w:shd w:val="clear" w:color="auto" w:fill="FFFFFF"/>
              </w:rPr>
              <w:t>  </w:t>
            </w:r>
            <w:bookmarkEnd w:id="8"/>
            <w:r w:rsidRPr="007C35C5">
              <w:rPr>
                <w:rFonts w:ascii="Times New Roman" w:hAnsi="Times New Roman" w:cs="Times New Roman"/>
                <w:color w:val="202020"/>
                <w:sz w:val="24"/>
                <w:szCs w:val="24"/>
                <w:shd w:val="clear" w:color="auto" w:fill="FFFFFF"/>
              </w:rPr>
              <w:t>1)</w:t>
            </w:r>
            <w:r w:rsidRPr="007C35C5">
              <w:rPr>
                <w:rStyle w:val="tyhik"/>
                <w:rFonts w:ascii="Times New Roman" w:hAnsi="Times New Roman" w:cs="Times New Roman"/>
                <w:color w:val="202020"/>
                <w:sz w:val="24"/>
                <w:szCs w:val="24"/>
                <w:bdr w:val="none" w:sz="0" w:space="0" w:color="auto" w:frame="1"/>
                <w:shd w:val="clear" w:color="auto" w:fill="FFFFFF"/>
              </w:rPr>
              <w:t> </w:t>
            </w:r>
            <w:r w:rsidRPr="007C35C5">
              <w:rPr>
                <w:rFonts w:ascii="Times New Roman" w:hAnsi="Times New Roman" w:cs="Times New Roman"/>
                <w:color w:val="202020"/>
                <w:sz w:val="24"/>
                <w:szCs w:val="24"/>
                <w:shd w:val="clear" w:color="auto" w:fill="FFFFFF"/>
              </w:rPr>
              <w:t>kasutab erinevaid vahendeid ideede leidmiseks ja teostamiseks;</w:t>
            </w:r>
            <w:r w:rsidRPr="007C35C5">
              <w:rPr>
                <w:rFonts w:ascii="Times New Roman" w:hAnsi="Times New Roman" w:cs="Times New Roman"/>
                <w:color w:val="202020"/>
                <w:sz w:val="24"/>
                <w:szCs w:val="24"/>
              </w:rPr>
              <w:br/>
            </w:r>
            <w:bookmarkStart w:id="9" w:name="para17lg9p2"/>
            <w:r w:rsidRPr="007C35C5">
              <w:rPr>
                <w:rFonts w:ascii="Times New Roman" w:hAnsi="Times New Roman" w:cs="Times New Roman"/>
                <w:color w:val="0061AA"/>
                <w:sz w:val="24"/>
                <w:szCs w:val="24"/>
                <w:bdr w:val="none" w:sz="0" w:space="0" w:color="auto" w:frame="1"/>
                <w:shd w:val="clear" w:color="auto" w:fill="FFFFFF"/>
              </w:rPr>
              <w:t>  </w:t>
            </w:r>
            <w:bookmarkEnd w:id="9"/>
            <w:r w:rsidRPr="007C35C5">
              <w:rPr>
                <w:rFonts w:ascii="Times New Roman" w:hAnsi="Times New Roman" w:cs="Times New Roman"/>
                <w:color w:val="202020"/>
                <w:sz w:val="24"/>
                <w:szCs w:val="24"/>
                <w:shd w:val="clear" w:color="auto" w:fill="FFFFFF"/>
              </w:rPr>
              <w:t>2)</w:t>
            </w:r>
            <w:r w:rsidRPr="007C35C5">
              <w:rPr>
                <w:rStyle w:val="tyhik"/>
                <w:rFonts w:ascii="Times New Roman" w:hAnsi="Times New Roman" w:cs="Times New Roman"/>
                <w:color w:val="202020"/>
                <w:sz w:val="24"/>
                <w:szCs w:val="24"/>
                <w:bdr w:val="none" w:sz="0" w:space="0" w:color="auto" w:frame="1"/>
                <w:shd w:val="clear" w:color="auto" w:fill="FFFFFF"/>
              </w:rPr>
              <w:t> </w:t>
            </w:r>
            <w:r w:rsidRPr="007C35C5">
              <w:rPr>
                <w:rFonts w:ascii="Times New Roman" w:hAnsi="Times New Roman" w:cs="Times New Roman"/>
                <w:color w:val="202020"/>
                <w:sz w:val="24"/>
                <w:szCs w:val="24"/>
                <w:shd w:val="clear" w:color="auto" w:fill="FFFFFF"/>
              </w:rPr>
              <w:t>avaldab arvamust kogetu kohta, kirjeldab, esitleb ja hindab oma ideid ja töid;</w:t>
            </w:r>
            <w:r w:rsidRPr="007C35C5">
              <w:rPr>
                <w:rFonts w:ascii="Times New Roman" w:hAnsi="Times New Roman" w:cs="Times New Roman"/>
                <w:color w:val="202020"/>
                <w:sz w:val="24"/>
                <w:szCs w:val="24"/>
              </w:rPr>
              <w:br/>
            </w:r>
            <w:bookmarkStart w:id="10" w:name="para17lg9p3"/>
            <w:r w:rsidRPr="007C35C5">
              <w:rPr>
                <w:rFonts w:ascii="Times New Roman" w:hAnsi="Times New Roman" w:cs="Times New Roman"/>
                <w:color w:val="0061AA"/>
                <w:sz w:val="24"/>
                <w:szCs w:val="24"/>
                <w:bdr w:val="none" w:sz="0" w:space="0" w:color="auto" w:frame="1"/>
                <w:shd w:val="clear" w:color="auto" w:fill="FFFFFF"/>
              </w:rPr>
              <w:t>  </w:t>
            </w:r>
            <w:bookmarkEnd w:id="10"/>
            <w:r w:rsidRPr="007C35C5">
              <w:rPr>
                <w:rFonts w:ascii="Times New Roman" w:hAnsi="Times New Roman" w:cs="Times New Roman"/>
                <w:color w:val="202020"/>
                <w:sz w:val="24"/>
                <w:szCs w:val="24"/>
                <w:shd w:val="clear" w:color="auto" w:fill="FFFFFF"/>
              </w:rPr>
              <w:t>3)</w:t>
            </w:r>
            <w:r w:rsidRPr="007C35C5">
              <w:rPr>
                <w:rStyle w:val="tyhik"/>
                <w:rFonts w:ascii="Times New Roman" w:hAnsi="Times New Roman" w:cs="Times New Roman"/>
                <w:color w:val="202020"/>
                <w:sz w:val="24"/>
                <w:szCs w:val="24"/>
                <w:bdr w:val="none" w:sz="0" w:space="0" w:color="auto" w:frame="1"/>
                <w:shd w:val="clear" w:color="auto" w:fill="FFFFFF"/>
              </w:rPr>
              <w:t> </w:t>
            </w:r>
            <w:r w:rsidRPr="007C35C5">
              <w:rPr>
                <w:rFonts w:ascii="Times New Roman" w:hAnsi="Times New Roman" w:cs="Times New Roman"/>
                <w:color w:val="202020"/>
                <w:sz w:val="24"/>
                <w:szCs w:val="24"/>
                <w:shd w:val="clear" w:color="auto" w:fill="FFFFFF"/>
              </w:rPr>
              <w:t>seab juhendamisel endale karjäärieesmärke;</w:t>
            </w:r>
            <w:r w:rsidRPr="007C35C5">
              <w:rPr>
                <w:rFonts w:ascii="Times New Roman" w:hAnsi="Times New Roman" w:cs="Times New Roman"/>
                <w:color w:val="202020"/>
                <w:sz w:val="24"/>
                <w:szCs w:val="24"/>
              </w:rPr>
              <w:br/>
            </w:r>
            <w:bookmarkStart w:id="11" w:name="para17lg9p4"/>
            <w:r w:rsidRPr="007C35C5">
              <w:rPr>
                <w:rFonts w:ascii="Times New Roman" w:hAnsi="Times New Roman" w:cs="Times New Roman"/>
                <w:color w:val="0061AA"/>
                <w:sz w:val="24"/>
                <w:szCs w:val="24"/>
                <w:bdr w:val="none" w:sz="0" w:space="0" w:color="auto" w:frame="1"/>
                <w:shd w:val="clear" w:color="auto" w:fill="FFFFFF"/>
              </w:rPr>
              <w:t>  </w:t>
            </w:r>
            <w:bookmarkEnd w:id="11"/>
            <w:r w:rsidRPr="007C35C5">
              <w:rPr>
                <w:rFonts w:ascii="Times New Roman" w:hAnsi="Times New Roman" w:cs="Times New Roman"/>
                <w:color w:val="202020"/>
                <w:sz w:val="24"/>
                <w:szCs w:val="24"/>
                <w:shd w:val="clear" w:color="auto" w:fill="FFFFFF"/>
              </w:rPr>
              <w:t>4)</w:t>
            </w:r>
            <w:r w:rsidRPr="007C35C5">
              <w:rPr>
                <w:rStyle w:val="tyhik"/>
                <w:rFonts w:ascii="Times New Roman" w:hAnsi="Times New Roman" w:cs="Times New Roman"/>
                <w:color w:val="202020"/>
                <w:sz w:val="24"/>
                <w:szCs w:val="24"/>
                <w:bdr w:val="none" w:sz="0" w:space="0" w:color="auto" w:frame="1"/>
                <w:shd w:val="clear" w:color="auto" w:fill="FFFFFF"/>
              </w:rPr>
              <w:t> </w:t>
            </w:r>
            <w:r w:rsidRPr="007C35C5">
              <w:rPr>
                <w:rFonts w:ascii="Times New Roman" w:hAnsi="Times New Roman" w:cs="Times New Roman"/>
                <w:color w:val="202020"/>
                <w:sz w:val="24"/>
                <w:szCs w:val="24"/>
                <w:shd w:val="clear" w:color="auto" w:fill="FFFFFF"/>
              </w:rPr>
              <w:t>leiab juhendamisel töökohtade kohta informatsiooni, sh elektrooniliselt;</w:t>
            </w:r>
            <w:r w:rsidRPr="007C35C5">
              <w:rPr>
                <w:rFonts w:ascii="Times New Roman" w:hAnsi="Times New Roman" w:cs="Times New Roman"/>
                <w:color w:val="202020"/>
                <w:sz w:val="24"/>
                <w:szCs w:val="24"/>
              </w:rPr>
              <w:br/>
            </w:r>
            <w:bookmarkStart w:id="12" w:name="para17lg9p5"/>
            <w:r w:rsidRPr="007C35C5">
              <w:rPr>
                <w:rFonts w:ascii="Times New Roman" w:hAnsi="Times New Roman" w:cs="Times New Roman"/>
                <w:color w:val="0061AA"/>
                <w:sz w:val="24"/>
                <w:szCs w:val="24"/>
                <w:bdr w:val="none" w:sz="0" w:space="0" w:color="auto" w:frame="1"/>
                <w:shd w:val="clear" w:color="auto" w:fill="FFFFFF"/>
              </w:rPr>
              <w:t>  </w:t>
            </w:r>
            <w:bookmarkEnd w:id="12"/>
            <w:r w:rsidRPr="007C35C5">
              <w:rPr>
                <w:rFonts w:ascii="Times New Roman" w:hAnsi="Times New Roman" w:cs="Times New Roman"/>
                <w:color w:val="202020"/>
                <w:sz w:val="24"/>
                <w:szCs w:val="24"/>
                <w:shd w:val="clear" w:color="auto" w:fill="FFFFFF"/>
              </w:rPr>
              <w:t>5)</w:t>
            </w:r>
            <w:r w:rsidRPr="007C35C5">
              <w:rPr>
                <w:rStyle w:val="tyhik"/>
                <w:rFonts w:ascii="Times New Roman" w:hAnsi="Times New Roman" w:cs="Times New Roman"/>
                <w:color w:val="202020"/>
                <w:sz w:val="24"/>
                <w:szCs w:val="24"/>
                <w:bdr w:val="none" w:sz="0" w:space="0" w:color="auto" w:frame="1"/>
                <w:shd w:val="clear" w:color="auto" w:fill="FFFFFF"/>
              </w:rPr>
              <w:t> </w:t>
            </w:r>
            <w:r w:rsidRPr="007C35C5">
              <w:rPr>
                <w:rFonts w:ascii="Times New Roman" w:hAnsi="Times New Roman" w:cs="Times New Roman"/>
                <w:color w:val="202020"/>
                <w:sz w:val="24"/>
                <w:szCs w:val="24"/>
                <w:shd w:val="clear" w:color="auto" w:fill="FFFFFF"/>
              </w:rPr>
              <w:t>seostab juhendamisel erialase ettevalmistuse nõudeid tööturul rakendamise võimalustega.</w:t>
            </w:r>
          </w:p>
          <w:p w:rsidR="00765B5F" w:rsidRDefault="00765B5F" w:rsidP="002B2366">
            <w:pPr>
              <w:rPr>
                <w:rFonts w:ascii="Times New Roman" w:eastAsia="Times New Roman" w:hAnsi="Times New Roman" w:cs="Times New Roman"/>
                <w:sz w:val="24"/>
                <w:szCs w:val="24"/>
              </w:rPr>
            </w:pPr>
          </w:p>
          <w:p w:rsidR="00765B5F" w:rsidRPr="00A36914" w:rsidRDefault="00765B5F" w:rsidP="002B2366">
            <w:pPr>
              <w:rPr>
                <w:rFonts w:ascii="Times New Roman" w:eastAsia="Times New Roman" w:hAnsi="Times New Roman" w:cs="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tcMar>
              <w:top w:w="248" w:type="dxa"/>
              <w:left w:w="38" w:type="dxa"/>
              <w:bottom w:w="0" w:type="dxa"/>
              <w:right w:w="115" w:type="dxa"/>
            </w:tcMar>
            <w:hideMark/>
          </w:tcPr>
          <w:p w:rsidR="00765B5F" w:rsidRPr="00AB5600" w:rsidRDefault="00765B5F" w:rsidP="002B2366">
            <w:pPr>
              <w:textAlignment w:val="baseline"/>
              <w:rPr>
                <w:rFonts w:eastAsia="Times New Roman"/>
                <w:b/>
                <w:bCs/>
                <w:color w:val="000000"/>
                <w:sz w:val="18"/>
                <w:szCs w:val="18"/>
              </w:rPr>
            </w:pPr>
          </w:p>
          <w:p w:rsidR="00392540" w:rsidRDefault="00392540" w:rsidP="00392540">
            <w:pPr>
              <w:pStyle w:val="Loendilik"/>
              <w:numPr>
                <w:ilvl w:val="0"/>
                <w:numId w:val="10"/>
              </w:numPr>
              <w:rPr>
                <w:rFonts w:ascii="Times New Roman" w:hAnsi="Times New Roman"/>
                <w:sz w:val="24"/>
                <w:szCs w:val="24"/>
                <w14:numSpacing w14:val="proportional"/>
              </w:rPr>
            </w:pPr>
            <w:r w:rsidRPr="00392540">
              <w:rPr>
                <w:rFonts w:ascii="Times New Roman" w:hAnsi="Times New Roman"/>
                <w:sz w:val="24"/>
                <w:szCs w:val="24"/>
                <w14:numSpacing w14:val="proportional"/>
              </w:rPr>
              <w:t>Mõtestab oma rolli ettevõtluskeskkonnas</w:t>
            </w:r>
          </w:p>
          <w:p w:rsidR="00392540" w:rsidRDefault="00392540" w:rsidP="00392540">
            <w:pPr>
              <w:pStyle w:val="Loendilik"/>
              <w:numPr>
                <w:ilvl w:val="0"/>
                <w:numId w:val="10"/>
              </w:numPr>
              <w:rPr>
                <w:rFonts w:ascii="Times New Roman" w:hAnsi="Times New Roman"/>
                <w:sz w:val="24"/>
                <w:szCs w:val="24"/>
                <w14:numSpacing w14:val="proportional"/>
              </w:rPr>
            </w:pPr>
            <w:r w:rsidRPr="00392540">
              <w:rPr>
                <w:rFonts w:ascii="Times New Roman" w:hAnsi="Times New Roman"/>
                <w:sz w:val="24"/>
                <w:szCs w:val="24"/>
                <w14:numSpacing w14:val="proportional"/>
              </w:rPr>
              <w:t>Saab aru oma õigustest ja kohustustest töökeskkonnas tegutsedes</w:t>
            </w:r>
          </w:p>
          <w:p w:rsidR="00392540" w:rsidRPr="00392540" w:rsidRDefault="00392540" w:rsidP="00392540">
            <w:pPr>
              <w:pStyle w:val="Loendilik"/>
              <w:numPr>
                <w:ilvl w:val="0"/>
                <w:numId w:val="10"/>
              </w:numPr>
              <w:rPr>
                <w:rFonts w:ascii="Times New Roman" w:hAnsi="Times New Roman"/>
                <w:sz w:val="24"/>
                <w:szCs w:val="24"/>
                <w14:numSpacing w14:val="proportional"/>
              </w:rPr>
            </w:pPr>
            <w:r w:rsidRPr="00392540">
              <w:rPr>
                <w:rFonts w:ascii="Times New Roman" w:hAnsi="Times New Roman"/>
                <w:sz w:val="24"/>
                <w:szCs w:val="24"/>
                <w14:numSpacing w14:val="proportional"/>
              </w:rPr>
              <w:t>Õppija omab ülevaadet pottsepa kutsest, pottsepatöödel kasutatavatest materjalidest ja töövahenditest</w:t>
            </w:r>
          </w:p>
          <w:p w:rsidR="00765B5F" w:rsidRPr="00FD371B" w:rsidRDefault="00765B5F" w:rsidP="002B2366">
            <w:pPr>
              <w:ind w:left="360"/>
              <w:rPr>
                <w:rFonts w:ascii="Times New Roman" w:hAnsi="Times New Roman" w:cs="Times New Roman"/>
                <w:sz w:val="24"/>
                <w:szCs w:val="24"/>
                <w14:numSpacing w14:val="proportional"/>
              </w:rPr>
            </w:pPr>
          </w:p>
          <w:p w:rsidR="00765B5F" w:rsidRPr="00AB5600" w:rsidRDefault="00765B5F" w:rsidP="002B2366">
            <w:pPr>
              <w:textAlignment w:val="baseline"/>
              <w:rPr>
                <w:rFonts w:eastAsia="Times New Roman"/>
                <w:b/>
                <w:bCs/>
                <w:color w:val="000000"/>
                <w:sz w:val="18"/>
                <w:szCs w:val="18"/>
              </w:rPr>
            </w:pPr>
          </w:p>
        </w:tc>
      </w:tr>
    </w:tbl>
    <w:p w:rsidR="00765B5F" w:rsidRDefault="00765B5F" w:rsidP="00765B5F"/>
    <w:p w:rsidR="0080759C" w:rsidRPr="00911F6C" w:rsidRDefault="0080759C" w:rsidP="0080759C">
      <w:pPr>
        <w:spacing w:line="276" w:lineRule="auto"/>
        <w:jc w:val="right"/>
        <w:rPr>
          <w:rFonts w:ascii="Times New Roman" w:hAnsi="Times New Roman" w:cs="Times New Roman"/>
          <w:sz w:val="24"/>
          <w:szCs w:val="24"/>
        </w:rPr>
      </w:pPr>
    </w:p>
    <w:p w:rsidR="00886982" w:rsidRDefault="00886982" w:rsidP="00886982">
      <w:pP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Lisa 3. </w:t>
      </w:r>
    </w:p>
    <w:p w:rsidR="00886982" w:rsidRDefault="00886982" w:rsidP="00886982">
      <w:pPr>
        <w:rPr>
          <w:rFonts w:ascii="Times New Roman" w:eastAsia="Times New Roman" w:hAnsi="Times New Roman" w:cs="Times New Roman"/>
          <w:b/>
          <w:bCs/>
          <w:color w:val="000000"/>
          <w:sz w:val="26"/>
          <w:szCs w:val="26"/>
        </w:rPr>
      </w:pPr>
      <w:r w:rsidRPr="009A0CFA">
        <w:rPr>
          <w:rFonts w:ascii="Times New Roman" w:eastAsia="Times New Roman" w:hAnsi="Times New Roman" w:cs="Times New Roman"/>
          <w:b/>
          <w:bCs/>
          <w:color w:val="000000"/>
          <w:sz w:val="26"/>
          <w:szCs w:val="26"/>
        </w:rPr>
        <w:t xml:space="preserve">Uue õppekava avamise vajalikkuse põhjendus </w:t>
      </w:r>
    </w:p>
    <w:p w:rsidR="00886982" w:rsidRDefault="00886982" w:rsidP="00886982">
      <w:pPr>
        <w:rPr>
          <w:rFonts w:ascii="Times New Roman" w:eastAsia="Times New Roman" w:hAnsi="Times New Roman" w:cs="Times New Roman"/>
          <w:b/>
          <w:bCs/>
          <w:color w:val="000000"/>
          <w:sz w:val="26"/>
          <w:szCs w:val="26"/>
        </w:rPr>
      </w:pPr>
    </w:p>
    <w:p w:rsidR="00886982" w:rsidRPr="009A0CFA" w:rsidRDefault="00886982" w:rsidP="00886982">
      <w:pPr>
        <w:rPr>
          <w:rFonts w:ascii="Times New Roman" w:eastAsia="Times New Roman" w:hAnsi="Times New Roman" w:cs="Times New Roman"/>
          <w:sz w:val="24"/>
          <w:szCs w:val="24"/>
        </w:rPr>
      </w:pPr>
    </w:p>
    <w:tbl>
      <w:tblPr>
        <w:tblW w:w="14024" w:type="dxa"/>
        <w:tblLayout w:type="fixed"/>
        <w:tblCellMar>
          <w:top w:w="15" w:type="dxa"/>
          <w:left w:w="15" w:type="dxa"/>
          <w:bottom w:w="15" w:type="dxa"/>
          <w:right w:w="15" w:type="dxa"/>
        </w:tblCellMar>
        <w:tblLook w:val="04A0" w:firstRow="1" w:lastRow="0" w:firstColumn="1" w:lastColumn="0" w:noHBand="0" w:noVBand="1"/>
      </w:tblPr>
      <w:tblGrid>
        <w:gridCol w:w="4668"/>
        <w:gridCol w:w="4394"/>
        <w:gridCol w:w="4962"/>
      </w:tblGrid>
      <w:tr w:rsidR="00886982" w:rsidRPr="009A0CFA" w:rsidTr="00886982">
        <w:tc>
          <w:tcPr>
            <w:tcW w:w="4668"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40" w:type="dxa"/>
            </w:tcMar>
            <w:hideMark/>
          </w:tcPr>
          <w:p w:rsidR="00886982" w:rsidRPr="009A0CFA" w:rsidRDefault="00886982" w:rsidP="002B2366">
            <w:pPr>
              <w:ind w:left="120"/>
              <w:rPr>
                <w:rFonts w:ascii="Times New Roman" w:eastAsia="Times New Roman" w:hAnsi="Times New Roman" w:cs="Times New Roman"/>
                <w:sz w:val="24"/>
                <w:szCs w:val="24"/>
              </w:rPr>
            </w:pPr>
            <w:r w:rsidRPr="009A0CFA">
              <w:rPr>
                <w:rFonts w:ascii="Times New Roman" w:eastAsia="Times New Roman" w:hAnsi="Times New Roman" w:cs="Times New Roman"/>
                <w:color w:val="000000"/>
                <w:sz w:val="24"/>
                <w:szCs w:val="24"/>
              </w:rPr>
              <w:t>ÕPPEKAVA</w:t>
            </w:r>
          </w:p>
          <w:p w:rsidR="00886982" w:rsidRPr="009A0CFA" w:rsidRDefault="00886982" w:rsidP="002B2366">
            <w:pPr>
              <w:ind w:left="120"/>
              <w:rPr>
                <w:rFonts w:ascii="Times New Roman" w:eastAsia="Times New Roman" w:hAnsi="Times New Roman" w:cs="Times New Roman"/>
                <w:sz w:val="24"/>
                <w:szCs w:val="24"/>
              </w:rPr>
            </w:pPr>
            <w:r w:rsidRPr="009A0CFA">
              <w:rPr>
                <w:rFonts w:ascii="Times New Roman" w:eastAsia="Times New Roman" w:hAnsi="Times New Roman" w:cs="Times New Roman"/>
                <w:color w:val="000000"/>
                <w:sz w:val="24"/>
                <w:szCs w:val="24"/>
              </w:rPr>
              <w:t>TASEME JA MAHU KIRJELDUS</w:t>
            </w:r>
          </w:p>
        </w:tc>
        <w:tc>
          <w:tcPr>
            <w:tcW w:w="9356" w:type="dxa"/>
            <w:gridSpan w:val="2"/>
            <w:tcBorders>
              <w:top w:val="single" w:sz="8" w:space="0" w:color="000000"/>
              <w:left w:val="single" w:sz="8" w:space="0" w:color="000000"/>
              <w:bottom w:val="single" w:sz="8" w:space="0" w:color="000000"/>
              <w:right w:val="single" w:sz="8" w:space="0" w:color="000000"/>
            </w:tcBorders>
            <w:tcMar>
              <w:top w:w="0" w:type="dxa"/>
              <w:left w:w="100" w:type="dxa"/>
              <w:bottom w:w="100" w:type="dxa"/>
              <w:right w:w="40" w:type="dxa"/>
            </w:tcMar>
            <w:hideMark/>
          </w:tcPr>
          <w:p w:rsidR="00886982" w:rsidRDefault="00886982" w:rsidP="002B2366">
            <w:pPr>
              <w:ind w:left="40"/>
              <w:rPr>
                <w:rFonts w:ascii="Times New Roman" w:eastAsia="Times New Roman" w:hAnsi="Times New Roman" w:cs="Times New Roman"/>
                <w:color w:val="000000"/>
                <w:sz w:val="24"/>
                <w:szCs w:val="24"/>
              </w:rPr>
            </w:pPr>
            <w:r w:rsidRPr="009A0CFA">
              <w:rPr>
                <w:rFonts w:ascii="Times New Roman" w:eastAsia="Times New Roman" w:hAnsi="Times New Roman" w:cs="Times New Roman"/>
                <w:color w:val="000000"/>
                <w:sz w:val="24"/>
                <w:szCs w:val="24"/>
              </w:rPr>
              <w:t>Õppekava nimetus “</w:t>
            </w:r>
            <w:r>
              <w:rPr>
                <w:rFonts w:ascii="Times New Roman" w:eastAsia="Times New Roman" w:hAnsi="Times New Roman" w:cs="Times New Roman"/>
                <w:color w:val="000000"/>
                <w:sz w:val="24"/>
                <w:szCs w:val="24"/>
              </w:rPr>
              <w:t>POTTSEPP- SELL</w:t>
            </w:r>
            <w:r w:rsidRPr="009A0CFA">
              <w:rPr>
                <w:rFonts w:ascii="Times New Roman" w:eastAsia="Times New Roman" w:hAnsi="Times New Roman" w:cs="Times New Roman"/>
                <w:color w:val="000000"/>
                <w:sz w:val="24"/>
                <w:szCs w:val="24"/>
              </w:rPr>
              <w:t xml:space="preserve"> tase</w:t>
            </w:r>
            <w:r w:rsidR="00895812">
              <w:rPr>
                <w:rFonts w:ascii="Times New Roman" w:eastAsia="Times New Roman" w:hAnsi="Times New Roman" w:cs="Times New Roman"/>
                <w:color w:val="000000"/>
                <w:sz w:val="24"/>
                <w:szCs w:val="24"/>
              </w:rPr>
              <w:t xml:space="preserve"> 3“</w:t>
            </w:r>
            <w:r w:rsidRPr="009A0CFA">
              <w:rPr>
                <w:rFonts w:ascii="Times New Roman" w:eastAsia="Times New Roman" w:hAnsi="Times New Roman" w:cs="Times New Roman"/>
                <w:color w:val="000000"/>
                <w:sz w:val="24"/>
                <w:szCs w:val="24"/>
              </w:rPr>
              <w:t xml:space="preserve"> kuts</w:t>
            </w:r>
            <w:r>
              <w:rPr>
                <w:rFonts w:ascii="Times New Roman" w:eastAsia="Times New Roman" w:hAnsi="Times New Roman" w:cs="Times New Roman"/>
                <w:color w:val="000000"/>
                <w:sz w:val="24"/>
                <w:szCs w:val="24"/>
              </w:rPr>
              <w:t xml:space="preserve">ehariduse </w:t>
            </w:r>
            <w:r w:rsidRPr="009A0CFA">
              <w:rPr>
                <w:rFonts w:ascii="Times New Roman" w:eastAsia="Times New Roman" w:hAnsi="Times New Roman" w:cs="Times New Roman"/>
                <w:color w:val="000000"/>
                <w:sz w:val="24"/>
                <w:szCs w:val="24"/>
              </w:rPr>
              <w:t xml:space="preserve">õppekava, mille maht on </w:t>
            </w:r>
            <w:r>
              <w:rPr>
                <w:rFonts w:ascii="Times New Roman" w:eastAsia="Times New Roman" w:hAnsi="Times New Roman" w:cs="Times New Roman"/>
                <w:color w:val="000000"/>
                <w:sz w:val="24"/>
                <w:szCs w:val="24"/>
              </w:rPr>
              <w:t>30</w:t>
            </w:r>
            <w:r w:rsidRPr="009A0CFA">
              <w:rPr>
                <w:rFonts w:ascii="Times New Roman" w:eastAsia="Times New Roman" w:hAnsi="Times New Roman" w:cs="Times New Roman"/>
                <w:color w:val="000000"/>
                <w:sz w:val="24"/>
                <w:szCs w:val="24"/>
              </w:rPr>
              <w:t xml:space="preserve"> EKAP. </w:t>
            </w:r>
          </w:p>
          <w:p w:rsidR="00886982" w:rsidRDefault="00886982" w:rsidP="002B2366">
            <w:pPr>
              <w:ind w:left="40"/>
              <w:rPr>
                <w:rFonts w:ascii="Times New Roman" w:eastAsia="Times New Roman" w:hAnsi="Times New Roman" w:cs="Times New Roman"/>
                <w:color w:val="000000"/>
                <w:sz w:val="24"/>
                <w:szCs w:val="24"/>
              </w:rPr>
            </w:pPr>
            <w:r w:rsidRPr="000D2666">
              <w:rPr>
                <w:rFonts w:ascii="Times New Roman" w:eastAsia="Times New Roman" w:hAnsi="Times New Roman" w:cs="Times New Roman"/>
                <w:color w:val="000000"/>
                <w:sz w:val="24"/>
                <w:szCs w:val="24"/>
              </w:rPr>
              <w:t>Kutsehariduse arvestuspunktide määramisel on arvestatud õppija tööpanust vajalike õpiväljundite omandamiseks ning tähtsust tööturul</w:t>
            </w:r>
            <w:r>
              <w:rPr>
                <w:rFonts w:ascii="Times New Roman" w:eastAsia="Times New Roman" w:hAnsi="Times New Roman" w:cs="Times New Roman"/>
                <w:color w:val="000000"/>
                <w:sz w:val="24"/>
                <w:szCs w:val="24"/>
              </w:rPr>
              <w:t xml:space="preserve"> osalemiseks</w:t>
            </w:r>
          </w:p>
          <w:p w:rsidR="00886982" w:rsidRDefault="00886982" w:rsidP="002B2366">
            <w:pPr>
              <w:ind w:left="40"/>
              <w:rPr>
                <w:rFonts w:ascii="Times New Roman" w:eastAsia="Times New Roman" w:hAnsi="Times New Roman" w:cs="Times New Roman"/>
                <w:color w:val="000000"/>
                <w:sz w:val="24"/>
                <w:szCs w:val="24"/>
              </w:rPr>
            </w:pPr>
            <w:r w:rsidRPr="009A0CFA">
              <w:rPr>
                <w:rFonts w:ascii="Times New Roman" w:eastAsia="Times New Roman" w:hAnsi="Times New Roman" w:cs="Times New Roman"/>
                <w:color w:val="000000"/>
                <w:sz w:val="24"/>
                <w:szCs w:val="24"/>
              </w:rPr>
              <w:t xml:space="preserve">Nimetatud õppekava on viidud vastavusse </w:t>
            </w:r>
            <w:r>
              <w:rPr>
                <w:rFonts w:ascii="Times New Roman" w:eastAsia="Times New Roman" w:hAnsi="Times New Roman" w:cs="Times New Roman"/>
                <w:color w:val="000000"/>
                <w:sz w:val="24"/>
                <w:szCs w:val="24"/>
              </w:rPr>
              <w:t>K</w:t>
            </w:r>
            <w:r w:rsidRPr="009A0CFA">
              <w:rPr>
                <w:rFonts w:ascii="Times New Roman" w:eastAsia="Times New Roman" w:hAnsi="Times New Roman" w:cs="Times New Roman"/>
                <w:color w:val="000000"/>
                <w:sz w:val="24"/>
                <w:szCs w:val="24"/>
              </w:rPr>
              <w:t xml:space="preserve">utsestandardiga </w:t>
            </w:r>
            <w:r>
              <w:rPr>
                <w:rFonts w:ascii="Times New Roman" w:eastAsia="Times New Roman" w:hAnsi="Times New Roman" w:cs="Times New Roman"/>
                <w:color w:val="000000"/>
                <w:sz w:val="24"/>
                <w:szCs w:val="24"/>
              </w:rPr>
              <w:t xml:space="preserve">: </w:t>
            </w:r>
          </w:p>
          <w:p w:rsidR="00886982" w:rsidRPr="00B77A11" w:rsidRDefault="00886982" w:rsidP="002B2366">
            <w:pPr>
              <w:ind w:left="40"/>
              <w:rPr>
                <w:rFonts w:ascii="Times New Roman" w:eastAsia="Times New Roman" w:hAnsi="Times New Roman" w:cs="Times New Roman"/>
                <w:color w:val="000000"/>
                <w:sz w:val="24"/>
                <w:szCs w:val="24"/>
              </w:rPr>
            </w:pPr>
            <w:r w:rsidRPr="00B77A1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Pottsepp- sell, tase 3“ mis on</w:t>
            </w:r>
            <w:r w:rsidRPr="00B77A11">
              <w:rPr>
                <w:rFonts w:ascii="Times New Roman" w:eastAsia="Times New Roman" w:hAnsi="Times New Roman" w:cs="Times New Roman"/>
                <w:color w:val="000000"/>
                <w:sz w:val="24"/>
                <w:szCs w:val="24"/>
              </w:rPr>
              <w:t xml:space="preserve"> kinnitatud </w:t>
            </w:r>
            <w:r w:rsidR="00895812">
              <w:rPr>
                <w:rFonts w:ascii="Times New Roman" w:eastAsia="Times New Roman" w:hAnsi="Times New Roman" w:cs="Times New Roman"/>
                <w:color w:val="000000"/>
                <w:sz w:val="24"/>
                <w:szCs w:val="24"/>
              </w:rPr>
              <w:t xml:space="preserve">Arhitektuuri, </w:t>
            </w:r>
            <w:r w:rsidRPr="00B77A11">
              <w:rPr>
                <w:rFonts w:ascii="Times New Roman" w:eastAsia="Times New Roman" w:hAnsi="Times New Roman" w:cs="Times New Roman"/>
                <w:color w:val="000000"/>
                <w:sz w:val="24"/>
                <w:szCs w:val="24"/>
              </w:rPr>
              <w:t>Ehituse</w:t>
            </w:r>
            <w:r w:rsidR="00895812">
              <w:rPr>
                <w:rFonts w:ascii="Times New Roman" w:eastAsia="Times New Roman" w:hAnsi="Times New Roman" w:cs="Times New Roman"/>
                <w:color w:val="000000"/>
                <w:sz w:val="24"/>
                <w:szCs w:val="24"/>
              </w:rPr>
              <w:t xml:space="preserve"> ja K</w:t>
            </w:r>
            <w:r w:rsidRPr="00B77A11">
              <w:rPr>
                <w:rFonts w:ascii="Times New Roman" w:eastAsia="Times New Roman" w:hAnsi="Times New Roman" w:cs="Times New Roman"/>
                <w:color w:val="000000"/>
                <w:sz w:val="24"/>
                <w:szCs w:val="24"/>
              </w:rPr>
              <w:t xml:space="preserve">innisvara </w:t>
            </w:r>
            <w:r w:rsidR="00895812">
              <w:rPr>
                <w:rFonts w:ascii="Times New Roman" w:eastAsia="Times New Roman" w:hAnsi="Times New Roman" w:cs="Times New Roman"/>
                <w:color w:val="000000"/>
                <w:sz w:val="24"/>
                <w:szCs w:val="24"/>
              </w:rPr>
              <w:t>Kutse</w:t>
            </w:r>
            <w:r w:rsidRPr="00B77A11">
              <w:rPr>
                <w:rFonts w:ascii="Times New Roman" w:eastAsia="Times New Roman" w:hAnsi="Times New Roman" w:cs="Times New Roman"/>
                <w:color w:val="000000"/>
                <w:sz w:val="24"/>
                <w:szCs w:val="24"/>
              </w:rPr>
              <w:t>nõukogu 0</w:t>
            </w:r>
            <w:r w:rsidR="00895812">
              <w:rPr>
                <w:rFonts w:ascii="Times New Roman" w:eastAsia="Times New Roman" w:hAnsi="Times New Roman" w:cs="Times New Roman"/>
                <w:color w:val="000000"/>
                <w:sz w:val="24"/>
                <w:szCs w:val="24"/>
              </w:rPr>
              <w:t>6</w:t>
            </w:r>
            <w:r w:rsidRPr="00B77A11">
              <w:rPr>
                <w:rFonts w:ascii="Times New Roman" w:eastAsia="Times New Roman" w:hAnsi="Times New Roman" w:cs="Times New Roman"/>
                <w:color w:val="000000"/>
                <w:sz w:val="24"/>
                <w:szCs w:val="24"/>
              </w:rPr>
              <w:t>.05.201</w:t>
            </w:r>
            <w:r w:rsidR="00895812">
              <w:rPr>
                <w:rFonts w:ascii="Times New Roman" w:eastAsia="Times New Roman" w:hAnsi="Times New Roman" w:cs="Times New Roman"/>
                <w:color w:val="000000"/>
                <w:sz w:val="24"/>
                <w:szCs w:val="24"/>
              </w:rPr>
              <w:t>9</w:t>
            </w:r>
            <w:r w:rsidRPr="00B77A11">
              <w:rPr>
                <w:rFonts w:ascii="Times New Roman" w:eastAsia="Times New Roman" w:hAnsi="Times New Roman" w:cs="Times New Roman"/>
                <w:color w:val="000000"/>
                <w:sz w:val="24"/>
                <w:szCs w:val="24"/>
              </w:rPr>
              <w:t xml:space="preserve"> otsusega nr </w:t>
            </w:r>
            <w:r w:rsidR="00895812">
              <w:rPr>
                <w:rFonts w:ascii="Times New Roman" w:eastAsia="Times New Roman" w:hAnsi="Times New Roman" w:cs="Times New Roman"/>
                <w:color w:val="000000"/>
                <w:sz w:val="24"/>
                <w:szCs w:val="24"/>
              </w:rPr>
              <w:t>22</w:t>
            </w:r>
            <w:r w:rsidRPr="00B77A11">
              <w:rPr>
                <w:rFonts w:ascii="Times New Roman" w:eastAsia="Times New Roman" w:hAnsi="Times New Roman" w:cs="Times New Roman"/>
                <w:color w:val="000000"/>
                <w:sz w:val="24"/>
                <w:szCs w:val="24"/>
              </w:rPr>
              <w:t xml:space="preserve">. (kehtiv kuni </w:t>
            </w:r>
            <w:r w:rsidR="00895812">
              <w:rPr>
                <w:rFonts w:ascii="Times New Roman" w:eastAsia="Times New Roman" w:hAnsi="Times New Roman" w:cs="Times New Roman"/>
                <w:color w:val="000000"/>
                <w:sz w:val="24"/>
                <w:szCs w:val="24"/>
              </w:rPr>
              <w:t>31</w:t>
            </w:r>
            <w:r w:rsidRPr="00B77A11">
              <w:rPr>
                <w:rFonts w:ascii="Times New Roman" w:eastAsia="Times New Roman" w:hAnsi="Times New Roman" w:cs="Times New Roman"/>
                <w:color w:val="000000"/>
                <w:sz w:val="24"/>
                <w:szCs w:val="24"/>
              </w:rPr>
              <w:t>.</w:t>
            </w:r>
            <w:r w:rsidR="00895812">
              <w:rPr>
                <w:rFonts w:ascii="Times New Roman" w:eastAsia="Times New Roman" w:hAnsi="Times New Roman" w:cs="Times New Roman"/>
                <w:color w:val="000000"/>
                <w:sz w:val="24"/>
                <w:szCs w:val="24"/>
              </w:rPr>
              <w:t>12</w:t>
            </w:r>
            <w:r w:rsidRPr="00B77A11">
              <w:rPr>
                <w:rFonts w:ascii="Times New Roman" w:eastAsia="Times New Roman" w:hAnsi="Times New Roman" w:cs="Times New Roman"/>
                <w:color w:val="000000"/>
                <w:sz w:val="24"/>
                <w:szCs w:val="24"/>
              </w:rPr>
              <w:t>.202</w:t>
            </w:r>
            <w:r w:rsidR="00895812">
              <w:rPr>
                <w:rFonts w:ascii="Times New Roman" w:eastAsia="Times New Roman" w:hAnsi="Times New Roman" w:cs="Times New Roman"/>
                <w:color w:val="000000"/>
                <w:sz w:val="24"/>
                <w:szCs w:val="24"/>
              </w:rPr>
              <w:t>4</w:t>
            </w:r>
            <w:r w:rsidRPr="00B77A11">
              <w:rPr>
                <w:rFonts w:ascii="Times New Roman" w:eastAsia="Times New Roman" w:hAnsi="Times New Roman" w:cs="Times New Roman"/>
                <w:color w:val="000000"/>
                <w:sz w:val="24"/>
                <w:szCs w:val="24"/>
              </w:rPr>
              <w:t xml:space="preserve">). </w:t>
            </w:r>
          </w:p>
          <w:p w:rsidR="00886982" w:rsidRPr="009A0CFA" w:rsidRDefault="00886982" w:rsidP="002B2366">
            <w:pPr>
              <w:ind w:left="40"/>
              <w:rPr>
                <w:rFonts w:ascii="Times New Roman" w:eastAsia="Times New Roman" w:hAnsi="Times New Roman" w:cs="Times New Roman"/>
                <w:sz w:val="24"/>
                <w:szCs w:val="24"/>
              </w:rPr>
            </w:pPr>
            <w:r w:rsidRPr="00B77A11">
              <w:rPr>
                <w:rFonts w:ascii="Times New Roman" w:eastAsia="Times New Roman" w:hAnsi="Times New Roman" w:cs="Times New Roman"/>
                <w:color w:val="000000"/>
                <w:sz w:val="24"/>
                <w:szCs w:val="24"/>
              </w:rPr>
              <w:t>Kutseharidusstandard, vastu võetud VV 26.08.2013 määrusega nr 130.</w:t>
            </w:r>
          </w:p>
          <w:p w:rsidR="00886982" w:rsidRPr="009A0CFA" w:rsidRDefault="00886982" w:rsidP="002B2366">
            <w:pPr>
              <w:ind w:left="40"/>
              <w:rPr>
                <w:rFonts w:ascii="Times New Roman" w:eastAsia="Times New Roman" w:hAnsi="Times New Roman" w:cs="Times New Roman"/>
                <w:sz w:val="24"/>
                <w:szCs w:val="24"/>
              </w:rPr>
            </w:pPr>
          </w:p>
        </w:tc>
      </w:tr>
      <w:tr w:rsidR="00886982" w:rsidRPr="009A0CFA" w:rsidTr="00886982">
        <w:tc>
          <w:tcPr>
            <w:tcW w:w="4668"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40" w:type="dxa"/>
            </w:tcMar>
            <w:hideMark/>
          </w:tcPr>
          <w:p w:rsidR="00886982" w:rsidRPr="009A0CFA" w:rsidRDefault="00886982" w:rsidP="002B2366">
            <w:pPr>
              <w:ind w:left="120"/>
              <w:rPr>
                <w:rFonts w:ascii="Times New Roman" w:eastAsia="Times New Roman" w:hAnsi="Times New Roman" w:cs="Times New Roman"/>
                <w:sz w:val="24"/>
                <w:szCs w:val="24"/>
              </w:rPr>
            </w:pPr>
            <w:r w:rsidRPr="009A0CFA">
              <w:rPr>
                <w:rFonts w:ascii="Times New Roman" w:eastAsia="Times New Roman" w:hAnsi="Times New Roman" w:cs="Times New Roman"/>
                <w:color w:val="000000"/>
                <w:sz w:val="24"/>
                <w:szCs w:val="24"/>
              </w:rPr>
              <w:t>SIHTRÜHM</w:t>
            </w:r>
          </w:p>
        </w:tc>
        <w:tc>
          <w:tcPr>
            <w:tcW w:w="4394" w:type="dxa"/>
            <w:tcBorders>
              <w:top w:val="single" w:sz="8" w:space="0" w:color="000000"/>
              <w:left w:val="single" w:sz="8" w:space="0" w:color="000000"/>
              <w:bottom w:val="single" w:sz="8" w:space="0" w:color="000000"/>
            </w:tcBorders>
            <w:tcMar>
              <w:top w:w="0" w:type="dxa"/>
              <w:left w:w="100" w:type="dxa"/>
              <w:bottom w:w="100" w:type="dxa"/>
              <w:right w:w="40" w:type="dxa"/>
            </w:tcMar>
          </w:tcPr>
          <w:p w:rsidR="00E77314" w:rsidRDefault="00895812" w:rsidP="002B2366">
            <w:pPr>
              <w:rPr>
                <w:rFonts w:ascii="Times New Roman" w:eastAsia="Times New Roman" w:hAnsi="Times New Roman" w:cs="Times New Roman"/>
                <w:sz w:val="24"/>
                <w:szCs w:val="24"/>
              </w:rPr>
            </w:pPr>
            <w:r>
              <w:rPr>
                <w:rFonts w:ascii="Times New Roman" w:eastAsia="Times New Roman" w:hAnsi="Times New Roman" w:cs="Times New Roman"/>
                <w:sz w:val="24"/>
                <w:szCs w:val="24"/>
              </w:rPr>
              <w:t>Pottsepp- selli</w:t>
            </w:r>
            <w:r w:rsidR="00886982">
              <w:rPr>
                <w:rFonts w:ascii="Times New Roman" w:eastAsia="Times New Roman" w:hAnsi="Times New Roman" w:cs="Times New Roman"/>
                <w:sz w:val="24"/>
                <w:szCs w:val="24"/>
              </w:rPr>
              <w:t xml:space="preserve"> erialal võivad õpinguid alustada </w:t>
            </w:r>
            <w:r w:rsidR="00E77314">
              <w:rPr>
                <w:rFonts w:ascii="Times New Roman" w:eastAsia="Times New Roman" w:hAnsi="Times New Roman" w:cs="Times New Roman"/>
                <w:sz w:val="24"/>
                <w:szCs w:val="24"/>
              </w:rPr>
              <w:t xml:space="preserve">haridusnõudeta </w:t>
            </w:r>
            <w:r w:rsidR="00886982">
              <w:rPr>
                <w:rFonts w:ascii="Times New Roman" w:eastAsia="Times New Roman" w:hAnsi="Times New Roman" w:cs="Times New Roman"/>
                <w:sz w:val="24"/>
                <w:szCs w:val="24"/>
              </w:rPr>
              <w:t>isikud</w:t>
            </w:r>
            <w:r w:rsidR="00E77314">
              <w:rPr>
                <w:rFonts w:ascii="Times New Roman" w:eastAsia="Times New Roman" w:hAnsi="Times New Roman" w:cs="Times New Roman"/>
                <w:sz w:val="24"/>
                <w:szCs w:val="24"/>
              </w:rPr>
              <w:t>.</w:t>
            </w:r>
          </w:p>
          <w:p w:rsidR="00886982" w:rsidRPr="000C674D" w:rsidRDefault="00886982" w:rsidP="002B2366">
            <w:pPr>
              <w:rPr>
                <w:rFonts w:ascii="Times New Roman" w:eastAsia="Times New Roman" w:hAnsi="Times New Roman" w:cs="Times New Roman"/>
                <w:sz w:val="24"/>
                <w:szCs w:val="24"/>
              </w:rPr>
            </w:pPr>
            <w:r>
              <w:rPr>
                <w:rFonts w:ascii="Times New Roman" w:eastAsia="Times New Roman" w:hAnsi="Times New Roman" w:cs="Times New Roman"/>
                <w:sz w:val="24"/>
                <w:szCs w:val="24"/>
              </w:rPr>
              <w:t>Õpe toimub s</w:t>
            </w:r>
            <w:r w:rsidRPr="000C674D">
              <w:rPr>
                <w:rFonts w:ascii="Times New Roman" w:eastAsia="Times New Roman" w:hAnsi="Times New Roman" w:cs="Times New Roman"/>
                <w:sz w:val="24"/>
                <w:szCs w:val="24"/>
              </w:rPr>
              <w:t>tatsionaar</w:t>
            </w:r>
            <w:r>
              <w:rPr>
                <w:rFonts w:ascii="Times New Roman" w:eastAsia="Times New Roman" w:hAnsi="Times New Roman" w:cs="Times New Roman"/>
                <w:sz w:val="24"/>
                <w:szCs w:val="24"/>
              </w:rPr>
              <w:t>s</w:t>
            </w:r>
            <w:r w:rsidRPr="000C674D">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r w:rsidRPr="000C67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ja/ või </w:t>
            </w:r>
            <w:r>
              <w:rPr>
                <w:rFonts w:ascii="Times New Roman" w:eastAsia="Times New Roman" w:hAnsi="Times New Roman" w:cs="Times New Roman"/>
                <w:sz w:val="24"/>
                <w:szCs w:val="24"/>
              </w:rPr>
              <w:lastRenderedPageBreak/>
              <w:t xml:space="preserve">mittestatsionaarses </w:t>
            </w:r>
            <w:r w:rsidRPr="00BF41C9">
              <w:rPr>
                <w:rFonts w:ascii="Times New Roman" w:eastAsia="Times New Roman" w:hAnsi="Times New Roman" w:cs="Times New Roman"/>
                <w:sz w:val="24"/>
                <w:szCs w:val="24"/>
              </w:rPr>
              <w:t>õ</w:t>
            </w:r>
            <w:r w:rsidRPr="000C674D">
              <w:rPr>
                <w:rFonts w:ascii="Times New Roman" w:eastAsia="Times New Roman" w:hAnsi="Times New Roman" w:cs="Times New Roman"/>
                <w:sz w:val="24"/>
                <w:szCs w:val="24"/>
              </w:rPr>
              <w:t>p</w:t>
            </w:r>
            <w:r>
              <w:rPr>
                <w:rFonts w:ascii="Times New Roman" w:eastAsia="Times New Roman" w:hAnsi="Times New Roman" w:cs="Times New Roman"/>
                <w:sz w:val="24"/>
                <w:szCs w:val="24"/>
              </w:rPr>
              <w:t>p</w:t>
            </w:r>
            <w:r w:rsidRPr="000C674D">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r w:rsidRPr="000C674D">
              <w:rPr>
                <w:rFonts w:ascii="Times New Roman" w:eastAsia="Times New Roman" w:hAnsi="Times New Roman" w:cs="Times New Roman"/>
                <w:sz w:val="24"/>
                <w:szCs w:val="24"/>
              </w:rPr>
              <w:t xml:space="preserve">. </w:t>
            </w:r>
          </w:p>
          <w:p w:rsidR="00886982" w:rsidRPr="009A0CFA" w:rsidRDefault="00886982" w:rsidP="002B2366">
            <w:pPr>
              <w:rPr>
                <w:rFonts w:ascii="Times New Roman" w:eastAsia="Times New Roman" w:hAnsi="Times New Roman" w:cs="Times New Roman"/>
                <w:sz w:val="24"/>
                <w:szCs w:val="24"/>
              </w:rPr>
            </w:pPr>
            <w:r w:rsidRPr="000C674D">
              <w:rPr>
                <w:rFonts w:ascii="Times New Roman" w:eastAsia="Times New Roman" w:hAnsi="Times New Roman" w:cs="Times New Roman"/>
                <w:sz w:val="24"/>
                <w:szCs w:val="24"/>
              </w:rPr>
              <w:t xml:space="preserve">Õppijaid on gruppides üle </w:t>
            </w:r>
            <w:r>
              <w:rPr>
                <w:rFonts w:ascii="Times New Roman" w:eastAsia="Times New Roman" w:hAnsi="Times New Roman" w:cs="Times New Roman"/>
                <w:sz w:val="24"/>
                <w:szCs w:val="24"/>
              </w:rPr>
              <w:t>E</w:t>
            </w:r>
            <w:r w:rsidRPr="000C674D">
              <w:rPr>
                <w:rFonts w:ascii="Times New Roman" w:eastAsia="Times New Roman" w:hAnsi="Times New Roman" w:cs="Times New Roman"/>
                <w:sz w:val="24"/>
                <w:szCs w:val="24"/>
              </w:rPr>
              <w:t>esti (</w:t>
            </w:r>
            <w:r>
              <w:rPr>
                <w:rFonts w:ascii="Times New Roman" w:eastAsia="Times New Roman" w:hAnsi="Times New Roman" w:cs="Times New Roman"/>
                <w:sz w:val="24"/>
                <w:szCs w:val="24"/>
              </w:rPr>
              <w:t>2/3</w:t>
            </w:r>
            <w:r w:rsidRPr="000C674D">
              <w:rPr>
                <w:rFonts w:ascii="Times New Roman" w:eastAsia="Times New Roman" w:hAnsi="Times New Roman" w:cs="Times New Roman"/>
                <w:sz w:val="24"/>
                <w:szCs w:val="24"/>
              </w:rPr>
              <w:t xml:space="preserve"> Viljandi maakonnast, </w:t>
            </w:r>
            <w:r>
              <w:rPr>
                <w:rFonts w:ascii="Times New Roman" w:eastAsia="Times New Roman" w:hAnsi="Times New Roman" w:cs="Times New Roman"/>
                <w:sz w:val="24"/>
                <w:szCs w:val="24"/>
              </w:rPr>
              <w:t>1/3</w:t>
            </w:r>
            <w:r w:rsidRPr="000C674D">
              <w:rPr>
                <w:rFonts w:ascii="Times New Roman" w:eastAsia="Times New Roman" w:hAnsi="Times New Roman" w:cs="Times New Roman"/>
                <w:sz w:val="24"/>
                <w:szCs w:val="24"/>
              </w:rPr>
              <w:t xml:space="preserve"> mujalt Eestist)</w:t>
            </w:r>
          </w:p>
        </w:tc>
        <w:tc>
          <w:tcPr>
            <w:tcW w:w="4962" w:type="dxa"/>
            <w:tcBorders>
              <w:top w:val="single" w:sz="8" w:space="0" w:color="000000"/>
              <w:bottom w:val="single" w:sz="8" w:space="0" w:color="000000"/>
              <w:right w:val="single" w:sz="8" w:space="0" w:color="000000"/>
            </w:tcBorders>
            <w:tcMar>
              <w:top w:w="0" w:type="dxa"/>
              <w:left w:w="100" w:type="dxa"/>
              <w:bottom w:w="100" w:type="dxa"/>
              <w:right w:w="40" w:type="dxa"/>
            </w:tcMar>
          </w:tcPr>
          <w:p w:rsidR="00886982" w:rsidRPr="0095456A" w:rsidRDefault="00886982" w:rsidP="002B2366">
            <w:pPr>
              <w:pStyle w:val="Vahedeta"/>
            </w:pPr>
          </w:p>
        </w:tc>
      </w:tr>
      <w:tr w:rsidR="00886982" w:rsidRPr="009A0CFA" w:rsidTr="00886982">
        <w:trPr>
          <w:trHeight w:val="1591"/>
        </w:trPr>
        <w:tc>
          <w:tcPr>
            <w:tcW w:w="4668"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40" w:type="dxa"/>
            </w:tcMar>
            <w:hideMark/>
          </w:tcPr>
          <w:p w:rsidR="00886982" w:rsidRPr="009A0CFA" w:rsidRDefault="00886982" w:rsidP="002B2366">
            <w:pPr>
              <w:ind w:left="120"/>
              <w:jc w:val="both"/>
              <w:rPr>
                <w:rFonts w:ascii="Times New Roman" w:eastAsia="Times New Roman" w:hAnsi="Times New Roman" w:cs="Times New Roman"/>
                <w:sz w:val="24"/>
                <w:szCs w:val="24"/>
              </w:rPr>
            </w:pPr>
            <w:r w:rsidRPr="009A0CFA">
              <w:rPr>
                <w:rFonts w:ascii="Times New Roman" w:eastAsia="Times New Roman" w:hAnsi="Times New Roman" w:cs="Times New Roman"/>
                <w:color w:val="000000"/>
                <w:sz w:val="24"/>
                <w:szCs w:val="24"/>
              </w:rPr>
              <w:t>TÖÖTURUVAJADUS</w:t>
            </w:r>
          </w:p>
          <w:p w:rsidR="00886982" w:rsidRPr="009A0CFA" w:rsidRDefault="00886982" w:rsidP="002B2366">
            <w:pPr>
              <w:spacing w:after="20"/>
              <w:ind w:left="120"/>
              <w:rPr>
                <w:rFonts w:ascii="Times New Roman" w:eastAsia="Times New Roman" w:hAnsi="Times New Roman" w:cs="Times New Roman"/>
                <w:sz w:val="24"/>
                <w:szCs w:val="24"/>
              </w:rPr>
            </w:pPr>
            <w:r w:rsidRPr="009A0CFA">
              <w:rPr>
                <w:rFonts w:ascii="Times New Roman" w:eastAsia="Times New Roman" w:hAnsi="Times New Roman" w:cs="Times New Roman"/>
                <w:color w:val="000000"/>
                <w:sz w:val="24"/>
                <w:szCs w:val="24"/>
              </w:rPr>
              <w:t>JA EDASIÕPPIMISE</w:t>
            </w:r>
          </w:p>
          <w:p w:rsidR="00886982" w:rsidRPr="009A0CFA" w:rsidRDefault="00886982" w:rsidP="002B2366">
            <w:pPr>
              <w:ind w:left="120"/>
              <w:rPr>
                <w:rFonts w:ascii="Times New Roman" w:eastAsia="Times New Roman" w:hAnsi="Times New Roman" w:cs="Times New Roman"/>
                <w:sz w:val="24"/>
                <w:szCs w:val="24"/>
              </w:rPr>
            </w:pPr>
            <w:r w:rsidRPr="009A0CFA">
              <w:rPr>
                <w:rFonts w:ascii="Times New Roman" w:eastAsia="Times New Roman" w:hAnsi="Times New Roman" w:cs="Times New Roman"/>
                <w:color w:val="000000"/>
                <w:sz w:val="24"/>
                <w:szCs w:val="24"/>
              </w:rPr>
              <w:t>VÕIMALUSED</w:t>
            </w:r>
          </w:p>
        </w:tc>
        <w:tc>
          <w:tcPr>
            <w:tcW w:w="4394" w:type="dxa"/>
            <w:tcBorders>
              <w:top w:val="single" w:sz="8" w:space="0" w:color="000000"/>
              <w:left w:val="single" w:sz="8" w:space="0" w:color="000000"/>
              <w:bottom w:val="single" w:sz="8" w:space="0" w:color="000000"/>
            </w:tcBorders>
            <w:tcMar>
              <w:top w:w="0" w:type="dxa"/>
              <w:left w:w="100" w:type="dxa"/>
              <w:bottom w:w="100" w:type="dxa"/>
              <w:right w:w="40" w:type="dxa"/>
            </w:tcMar>
            <w:hideMark/>
          </w:tcPr>
          <w:p w:rsidR="00886982" w:rsidRDefault="00886982" w:rsidP="002B2366">
            <w:pPr>
              <w:rPr>
                <w:rFonts w:ascii="Times New Roman" w:eastAsia="Times New Roman" w:hAnsi="Times New Roman" w:cs="Times New Roman"/>
                <w:sz w:val="24"/>
                <w:szCs w:val="24"/>
              </w:rPr>
            </w:pPr>
            <w:r>
              <w:rPr>
                <w:rFonts w:ascii="Times New Roman" w:eastAsia="Times New Roman" w:hAnsi="Times New Roman" w:cs="Times New Roman"/>
                <w:sz w:val="24"/>
                <w:szCs w:val="24"/>
              </w:rPr>
              <w:t>Tööjõuvajaduse prognoos OSKA raporti põhjal</w:t>
            </w:r>
          </w:p>
          <w:p w:rsidR="00DA31A1" w:rsidRPr="009A0CFA" w:rsidRDefault="00886982" w:rsidP="00DA31A1">
            <w:pPr>
              <w:rPr>
                <w:rFonts w:ascii="Times New Roman" w:eastAsia="Times New Roman" w:hAnsi="Times New Roman" w:cs="Times New Roman"/>
                <w:sz w:val="24"/>
                <w:szCs w:val="24"/>
              </w:rPr>
            </w:pPr>
            <w:r w:rsidRPr="005F155A">
              <w:rPr>
                <w:rFonts w:ascii="Times New Roman" w:eastAsia="Times New Roman" w:hAnsi="Times New Roman" w:cs="Times New Roman"/>
                <w:sz w:val="24"/>
                <w:szCs w:val="24"/>
              </w:rPr>
              <w:t>Õppekava koostamise tingis</w:t>
            </w:r>
            <w:r w:rsidR="00DA31A1">
              <w:rPr>
                <w:rFonts w:ascii="Times New Roman" w:eastAsia="Times New Roman" w:hAnsi="Times New Roman" w:cs="Times New Roman"/>
                <w:sz w:val="24"/>
                <w:szCs w:val="24"/>
              </w:rPr>
              <w:t>id</w:t>
            </w:r>
            <w:r>
              <w:rPr>
                <w:rFonts w:ascii="Times New Roman" w:eastAsia="Times New Roman" w:hAnsi="Times New Roman" w:cs="Times New Roman"/>
                <w:sz w:val="24"/>
                <w:szCs w:val="24"/>
              </w:rPr>
              <w:t xml:space="preserve"> </w:t>
            </w:r>
            <w:r w:rsidR="00DA31A1">
              <w:rPr>
                <w:rFonts w:ascii="Times New Roman" w:eastAsia="Times New Roman" w:hAnsi="Times New Roman" w:cs="Times New Roman"/>
                <w:sz w:val="24"/>
                <w:szCs w:val="24"/>
              </w:rPr>
              <w:t xml:space="preserve">kutsestandardi </w:t>
            </w:r>
            <w:r>
              <w:rPr>
                <w:rFonts w:ascii="Times New Roman" w:eastAsia="Times New Roman" w:hAnsi="Times New Roman" w:cs="Times New Roman"/>
                <w:sz w:val="24"/>
                <w:szCs w:val="24"/>
              </w:rPr>
              <w:t xml:space="preserve"> </w:t>
            </w:r>
            <w:r w:rsidR="00DA31A1">
              <w:rPr>
                <w:rFonts w:ascii="Times New Roman" w:eastAsia="Times New Roman" w:hAnsi="Times New Roman" w:cs="Times New Roman"/>
                <w:sz w:val="24"/>
                <w:szCs w:val="24"/>
              </w:rPr>
              <w:t xml:space="preserve">muudatused </w:t>
            </w:r>
          </w:p>
          <w:p w:rsidR="00886982" w:rsidRPr="009A0CFA" w:rsidRDefault="00886982" w:rsidP="002B2366">
            <w:pPr>
              <w:rPr>
                <w:rFonts w:ascii="Times New Roman" w:eastAsia="Times New Roman" w:hAnsi="Times New Roman" w:cs="Times New Roman"/>
                <w:sz w:val="24"/>
                <w:szCs w:val="24"/>
              </w:rPr>
            </w:pPr>
          </w:p>
        </w:tc>
        <w:tc>
          <w:tcPr>
            <w:tcW w:w="4962" w:type="dxa"/>
            <w:tcBorders>
              <w:top w:val="single" w:sz="8" w:space="0" w:color="000000"/>
              <w:bottom w:val="single" w:sz="8" w:space="0" w:color="000000"/>
              <w:right w:val="single" w:sz="8" w:space="0" w:color="000000"/>
            </w:tcBorders>
            <w:tcMar>
              <w:top w:w="0" w:type="dxa"/>
              <w:left w:w="100" w:type="dxa"/>
              <w:bottom w:w="100" w:type="dxa"/>
              <w:right w:w="40" w:type="dxa"/>
            </w:tcMar>
            <w:hideMark/>
          </w:tcPr>
          <w:p w:rsidR="00886982" w:rsidRPr="009A0CFA" w:rsidRDefault="00886982" w:rsidP="002B2366">
            <w:pPr>
              <w:ind w:left="-1365" w:hanging="360"/>
              <w:rPr>
                <w:rFonts w:ascii="Times New Roman" w:eastAsia="Times New Roman" w:hAnsi="Times New Roman" w:cs="Times New Roman"/>
                <w:sz w:val="24"/>
                <w:szCs w:val="24"/>
              </w:rPr>
            </w:pPr>
            <w:r w:rsidRPr="009A0CFA">
              <w:rPr>
                <w:rFonts w:ascii="Times New Roman" w:eastAsia="Times New Roman" w:hAnsi="Times New Roman" w:cs="Times New Roman"/>
                <w:color w:val="000000"/>
                <w:sz w:val="24"/>
                <w:szCs w:val="24"/>
              </w:rPr>
              <w:t>1.</w:t>
            </w:r>
            <w:r w:rsidRPr="009A0CFA">
              <w:rPr>
                <w:rFonts w:ascii="Times New Roman" w:eastAsia="Times New Roman" w:hAnsi="Times New Roman" w:cs="Times New Roman"/>
                <w:color w:val="000000"/>
                <w:sz w:val="14"/>
                <w:szCs w:val="14"/>
              </w:rPr>
              <w:t xml:space="preserve">  </w:t>
            </w:r>
            <w:r w:rsidRPr="009A0CFA">
              <w:rPr>
                <w:rFonts w:ascii="Times New Roman" w:eastAsia="Times New Roman" w:hAnsi="Times New Roman" w:cs="Times New Roman"/>
                <w:color w:val="000000"/>
                <w:sz w:val="14"/>
                <w:szCs w:val="14"/>
              </w:rPr>
              <w:tab/>
            </w:r>
            <w:proofErr w:type="spellStart"/>
            <w:r w:rsidRPr="009A0CFA">
              <w:rPr>
                <w:rFonts w:ascii="Times New Roman" w:eastAsia="Times New Roman" w:hAnsi="Times New Roman" w:cs="Times New Roman"/>
                <w:color w:val="000000"/>
              </w:rPr>
              <w:t>Seisuega</w:t>
            </w:r>
            <w:proofErr w:type="spellEnd"/>
            <w:r w:rsidRPr="009A0CFA">
              <w:rPr>
                <w:rFonts w:ascii="Times New Roman" w:eastAsia="Times New Roman" w:hAnsi="Times New Roman" w:cs="Times New Roman"/>
                <w:color w:val="000000"/>
              </w:rPr>
              <w:t xml:space="preserve">  20.</w:t>
            </w:r>
          </w:p>
        </w:tc>
      </w:tr>
      <w:tr w:rsidR="00886982" w:rsidRPr="009A0CFA" w:rsidTr="00886982">
        <w:trPr>
          <w:trHeight w:val="2040"/>
        </w:trPr>
        <w:tc>
          <w:tcPr>
            <w:tcW w:w="4668"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40" w:type="dxa"/>
            </w:tcMar>
            <w:hideMark/>
          </w:tcPr>
          <w:p w:rsidR="00886982" w:rsidRPr="009A0CFA" w:rsidRDefault="00886982" w:rsidP="002B2366">
            <w:pPr>
              <w:ind w:left="120"/>
              <w:rPr>
                <w:rFonts w:ascii="Times New Roman" w:eastAsia="Times New Roman" w:hAnsi="Times New Roman" w:cs="Times New Roman"/>
                <w:sz w:val="24"/>
                <w:szCs w:val="24"/>
              </w:rPr>
            </w:pPr>
            <w:r w:rsidRPr="009A0CFA">
              <w:rPr>
                <w:rFonts w:ascii="Times New Roman" w:eastAsia="Times New Roman" w:hAnsi="Times New Roman" w:cs="Times New Roman"/>
                <w:color w:val="000000"/>
                <w:sz w:val="24"/>
                <w:szCs w:val="24"/>
              </w:rPr>
              <w:t>ÕPPEKAVA SEOS</w:t>
            </w:r>
          </w:p>
          <w:p w:rsidR="00886982" w:rsidRPr="009A0CFA" w:rsidRDefault="00886982" w:rsidP="002B2366">
            <w:pPr>
              <w:ind w:left="120"/>
              <w:rPr>
                <w:rFonts w:ascii="Times New Roman" w:eastAsia="Times New Roman" w:hAnsi="Times New Roman" w:cs="Times New Roman"/>
                <w:sz w:val="24"/>
                <w:szCs w:val="24"/>
              </w:rPr>
            </w:pPr>
            <w:r w:rsidRPr="009A0CFA">
              <w:rPr>
                <w:rFonts w:ascii="Times New Roman" w:eastAsia="Times New Roman" w:hAnsi="Times New Roman" w:cs="Times New Roman"/>
                <w:color w:val="000000"/>
                <w:sz w:val="24"/>
                <w:szCs w:val="24"/>
              </w:rPr>
              <w:t>KUTSESÜSTEEMI</w:t>
            </w:r>
          </w:p>
          <w:p w:rsidR="00886982" w:rsidRPr="009A0CFA" w:rsidRDefault="00886982" w:rsidP="002B2366">
            <w:pPr>
              <w:ind w:left="120"/>
              <w:rPr>
                <w:rFonts w:ascii="Times New Roman" w:eastAsia="Times New Roman" w:hAnsi="Times New Roman" w:cs="Times New Roman"/>
                <w:sz w:val="24"/>
                <w:szCs w:val="24"/>
              </w:rPr>
            </w:pPr>
            <w:r w:rsidRPr="009A0CFA">
              <w:rPr>
                <w:rFonts w:ascii="Times New Roman" w:eastAsia="Times New Roman" w:hAnsi="Times New Roman" w:cs="Times New Roman"/>
                <w:color w:val="000000"/>
                <w:sz w:val="24"/>
                <w:szCs w:val="24"/>
              </w:rPr>
              <w:t>JA KUTSEÕPPE</w:t>
            </w:r>
          </w:p>
          <w:p w:rsidR="00886982" w:rsidRPr="009A0CFA" w:rsidRDefault="00886982" w:rsidP="002B2366">
            <w:pPr>
              <w:ind w:left="120"/>
              <w:rPr>
                <w:rFonts w:ascii="Times New Roman" w:eastAsia="Times New Roman" w:hAnsi="Times New Roman" w:cs="Times New Roman"/>
                <w:sz w:val="24"/>
                <w:szCs w:val="24"/>
              </w:rPr>
            </w:pPr>
            <w:r w:rsidRPr="009A0CFA">
              <w:rPr>
                <w:rFonts w:ascii="Times New Roman" w:eastAsia="Times New Roman" w:hAnsi="Times New Roman" w:cs="Times New Roman"/>
                <w:color w:val="000000"/>
                <w:sz w:val="24"/>
                <w:szCs w:val="24"/>
              </w:rPr>
              <w:t>ÕPPEKAVADE</w:t>
            </w:r>
          </w:p>
          <w:p w:rsidR="00886982" w:rsidRPr="009A0CFA" w:rsidRDefault="00886982" w:rsidP="002B2366">
            <w:pPr>
              <w:ind w:left="120"/>
              <w:rPr>
                <w:rFonts w:ascii="Times New Roman" w:eastAsia="Times New Roman" w:hAnsi="Times New Roman" w:cs="Times New Roman"/>
                <w:sz w:val="24"/>
                <w:szCs w:val="24"/>
              </w:rPr>
            </w:pPr>
            <w:r w:rsidRPr="009A0CFA">
              <w:rPr>
                <w:rFonts w:ascii="Times New Roman" w:eastAsia="Times New Roman" w:hAnsi="Times New Roman" w:cs="Times New Roman"/>
                <w:color w:val="000000"/>
                <w:sz w:val="24"/>
                <w:szCs w:val="24"/>
              </w:rPr>
              <w:t>SÜSTEEMIGA</w:t>
            </w:r>
          </w:p>
        </w:tc>
        <w:tc>
          <w:tcPr>
            <w:tcW w:w="4394" w:type="dxa"/>
            <w:tcBorders>
              <w:top w:val="single" w:sz="8" w:space="0" w:color="000000"/>
              <w:left w:val="single" w:sz="8" w:space="0" w:color="000000"/>
              <w:bottom w:val="single" w:sz="8" w:space="0" w:color="000000"/>
            </w:tcBorders>
            <w:tcMar>
              <w:top w:w="0" w:type="dxa"/>
              <w:left w:w="100" w:type="dxa"/>
              <w:bottom w:w="100" w:type="dxa"/>
              <w:right w:w="40" w:type="dxa"/>
            </w:tcMar>
            <w:hideMark/>
          </w:tcPr>
          <w:p w:rsidR="00886982" w:rsidRPr="002B5747" w:rsidRDefault="00886982" w:rsidP="002B2366">
            <w:pPr>
              <w:ind w:right="-45"/>
              <w:rPr>
                <w:rFonts w:ascii="Times New Roman" w:eastAsia="Times New Roman" w:hAnsi="Times New Roman" w:cs="Times New Roman"/>
                <w:sz w:val="24"/>
                <w:szCs w:val="24"/>
              </w:rPr>
            </w:pPr>
            <w:r w:rsidRPr="002B5747">
              <w:rPr>
                <w:rFonts w:ascii="Times New Roman" w:eastAsia="Times New Roman" w:hAnsi="Times New Roman" w:cs="Times New Roman"/>
                <w:sz w:val="24"/>
                <w:szCs w:val="24"/>
              </w:rPr>
              <w:t xml:space="preserve">Õppekava koostamise aluseks on:  </w:t>
            </w:r>
          </w:p>
          <w:p w:rsidR="00886982" w:rsidRDefault="00886982" w:rsidP="002B2366">
            <w:pPr>
              <w:ind w:right="-45"/>
              <w:rPr>
                <w:rFonts w:ascii="Times New Roman" w:eastAsia="Times New Roman" w:hAnsi="Times New Roman" w:cs="Times New Roman"/>
                <w:sz w:val="24"/>
                <w:szCs w:val="24"/>
              </w:rPr>
            </w:pPr>
            <w:r w:rsidRPr="00B77A11">
              <w:rPr>
                <w:rFonts w:ascii="Times New Roman" w:eastAsia="Times New Roman" w:hAnsi="Times New Roman" w:cs="Times New Roman"/>
                <w:sz w:val="24"/>
                <w:szCs w:val="24"/>
              </w:rPr>
              <w:t>Kutsestandard „</w:t>
            </w:r>
            <w:r w:rsidR="00DA31A1">
              <w:rPr>
                <w:rFonts w:ascii="Times New Roman" w:eastAsia="Times New Roman" w:hAnsi="Times New Roman" w:cs="Times New Roman"/>
                <w:sz w:val="24"/>
                <w:szCs w:val="24"/>
              </w:rPr>
              <w:t>Pottsepp- sell</w:t>
            </w:r>
            <w:r w:rsidRPr="00B77A11">
              <w:rPr>
                <w:rFonts w:ascii="Times New Roman" w:eastAsia="Times New Roman" w:hAnsi="Times New Roman" w:cs="Times New Roman"/>
                <w:sz w:val="24"/>
                <w:szCs w:val="24"/>
              </w:rPr>
              <w:t xml:space="preserve">, tase </w:t>
            </w:r>
            <w:r w:rsidR="00DA31A1">
              <w:rPr>
                <w:rFonts w:ascii="Times New Roman" w:eastAsia="Times New Roman" w:hAnsi="Times New Roman" w:cs="Times New Roman"/>
                <w:sz w:val="24"/>
                <w:szCs w:val="24"/>
              </w:rPr>
              <w:t>3 kut</w:t>
            </w:r>
            <w:r w:rsidRPr="00B77A11">
              <w:rPr>
                <w:rFonts w:ascii="Times New Roman" w:eastAsia="Times New Roman" w:hAnsi="Times New Roman" w:cs="Times New Roman"/>
                <w:sz w:val="24"/>
                <w:szCs w:val="24"/>
              </w:rPr>
              <w:t xml:space="preserve">se“,  </w:t>
            </w:r>
            <w:r w:rsidR="00DA31A1" w:rsidRPr="00DA31A1">
              <w:rPr>
                <w:rFonts w:ascii="Times New Roman" w:eastAsia="Times New Roman" w:hAnsi="Times New Roman" w:cs="Times New Roman"/>
                <w:sz w:val="24"/>
                <w:szCs w:val="24"/>
              </w:rPr>
              <w:t xml:space="preserve">mis on kinnitatud Arhitektuuri, Ehituse ja Kinnisvara Kutsenõukogu 06.05.2019 otsusega nr 22. (kehtiv kuni 31.12.2024). </w:t>
            </w:r>
            <w:r w:rsidR="00DA31A1">
              <w:rPr>
                <w:rFonts w:ascii="Times New Roman" w:eastAsia="Times New Roman" w:hAnsi="Times New Roman" w:cs="Times New Roman"/>
                <w:sz w:val="24"/>
                <w:szCs w:val="24"/>
              </w:rPr>
              <w:t xml:space="preserve">  </w:t>
            </w:r>
            <w:r w:rsidRPr="00B77A11">
              <w:rPr>
                <w:rFonts w:ascii="Times New Roman" w:eastAsia="Times New Roman" w:hAnsi="Times New Roman" w:cs="Times New Roman"/>
                <w:sz w:val="24"/>
                <w:szCs w:val="24"/>
              </w:rPr>
              <w:t>Kutseharidusstandard, vastu võetud VV 26.08.2013 määrusega nr 130.</w:t>
            </w:r>
          </w:p>
          <w:p w:rsidR="00886982" w:rsidRPr="009A0CFA" w:rsidRDefault="00886982" w:rsidP="002B2366">
            <w:pPr>
              <w:ind w:right="-45"/>
              <w:rPr>
                <w:rFonts w:ascii="Times New Roman" w:eastAsia="Times New Roman" w:hAnsi="Times New Roman" w:cs="Times New Roman"/>
                <w:sz w:val="24"/>
                <w:szCs w:val="24"/>
              </w:rPr>
            </w:pPr>
            <w:r w:rsidRPr="000C674D">
              <w:rPr>
                <w:rFonts w:ascii="Times New Roman" w:eastAsia="Times New Roman" w:hAnsi="Times New Roman" w:cs="Times New Roman"/>
                <w:sz w:val="24"/>
                <w:szCs w:val="24"/>
              </w:rPr>
              <w:t xml:space="preserve">Antud õppekava rakendatakse statsionaarsel </w:t>
            </w:r>
            <w:r>
              <w:rPr>
                <w:rFonts w:ascii="Times New Roman" w:eastAsia="Times New Roman" w:hAnsi="Times New Roman" w:cs="Times New Roman"/>
                <w:sz w:val="24"/>
                <w:szCs w:val="24"/>
              </w:rPr>
              <w:t xml:space="preserve">ja mittestatsionaarsel </w:t>
            </w:r>
            <w:r w:rsidRPr="000C674D">
              <w:rPr>
                <w:rFonts w:ascii="Times New Roman" w:eastAsia="Times New Roman" w:hAnsi="Times New Roman" w:cs="Times New Roman"/>
                <w:sz w:val="24"/>
                <w:szCs w:val="24"/>
              </w:rPr>
              <w:t>õppel</w:t>
            </w:r>
          </w:p>
        </w:tc>
        <w:tc>
          <w:tcPr>
            <w:tcW w:w="4962" w:type="dxa"/>
            <w:tcBorders>
              <w:top w:val="single" w:sz="8" w:space="0" w:color="000000"/>
              <w:bottom w:val="single" w:sz="8" w:space="0" w:color="000000"/>
              <w:right w:val="single" w:sz="8" w:space="0" w:color="000000"/>
            </w:tcBorders>
            <w:tcMar>
              <w:top w:w="0" w:type="dxa"/>
              <w:left w:w="100" w:type="dxa"/>
              <w:bottom w:w="100" w:type="dxa"/>
              <w:right w:w="40" w:type="dxa"/>
            </w:tcMar>
            <w:hideMark/>
          </w:tcPr>
          <w:p w:rsidR="00886982" w:rsidRPr="009A0CFA" w:rsidRDefault="00886982" w:rsidP="002B2366">
            <w:pPr>
              <w:ind w:right="20"/>
              <w:rPr>
                <w:rFonts w:ascii="Times New Roman" w:eastAsia="Times New Roman" w:hAnsi="Times New Roman" w:cs="Times New Roman"/>
                <w:sz w:val="24"/>
                <w:szCs w:val="24"/>
              </w:rPr>
            </w:pPr>
          </w:p>
        </w:tc>
      </w:tr>
      <w:tr w:rsidR="00886982" w:rsidRPr="009A0CFA" w:rsidTr="00886982">
        <w:tc>
          <w:tcPr>
            <w:tcW w:w="4668"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40" w:type="dxa"/>
            </w:tcMar>
            <w:hideMark/>
          </w:tcPr>
          <w:p w:rsidR="00886982" w:rsidRPr="009A0CFA" w:rsidRDefault="00886982" w:rsidP="002B2366">
            <w:pPr>
              <w:ind w:left="120"/>
              <w:rPr>
                <w:rFonts w:ascii="Times New Roman" w:eastAsia="Times New Roman" w:hAnsi="Times New Roman" w:cs="Times New Roman"/>
                <w:sz w:val="24"/>
                <w:szCs w:val="24"/>
              </w:rPr>
            </w:pPr>
            <w:r w:rsidRPr="009A0CFA">
              <w:rPr>
                <w:rFonts w:ascii="Times New Roman" w:eastAsia="Times New Roman" w:hAnsi="Times New Roman" w:cs="Times New Roman"/>
                <w:color w:val="000000"/>
                <w:sz w:val="24"/>
                <w:szCs w:val="24"/>
              </w:rPr>
              <w:t>PARTNERID</w:t>
            </w:r>
          </w:p>
        </w:tc>
        <w:tc>
          <w:tcPr>
            <w:tcW w:w="4394" w:type="dxa"/>
            <w:tcBorders>
              <w:top w:val="single" w:sz="8" w:space="0" w:color="000000"/>
              <w:left w:val="single" w:sz="8" w:space="0" w:color="000000"/>
              <w:bottom w:val="single" w:sz="8" w:space="0" w:color="000000"/>
            </w:tcBorders>
            <w:tcMar>
              <w:top w:w="0" w:type="dxa"/>
              <w:left w:w="100" w:type="dxa"/>
              <w:bottom w:w="100" w:type="dxa"/>
              <w:right w:w="40" w:type="dxa"/>
            </w:tcMar>
            <w:hideMark/>
          </w:tcPr>
          <w:p w:rsidR="00886982" w:rsidRPr="000C674D" w:rsidRDefault="00886982" w:rsidP="002B2366">
            <w:pPr>
              <w:rPr>
                <w:rFonts w:ascii="Times New Roman" w:eastAsia="Times New Roman" w:hAnsi="Times New Roman" w:cs="Times New Roman"/>
                <w:sz w:val="24"/>
                <w:szCs w:val="24"/>
              </w:rPr>
            </w:pPr>
            <w:r w:rsidRPr="000C674D">
              <w:rPr>
                <w:rFonts w:ascii="Times New Roman" w:eastAsia="Times New Roman" w:hAnsi="Times New Roman" w:cs="Times New Roman"/>
                <w:sz w:val="24"/>
                <w:szCs w:val="24"/>
              </w:rPr>
              <w:t>Peamised partnerid õppekava väljatöötamisel on olnud</w:t>
            </w:r>
          </w:p>
          <w:p w:rsidR="00886982" w:rsidRPr="002B5747" w:rsidRDefault="00886982" w:rsidP="002B2366">
            <w:pPr>
              <w:rPr>
                <w:rFonts w:ascii="Times New Roman" w:eastAsia="Times New Roman" w:hAnsi="Times New Roman" w:cs="Times New Roman"/>
                <w:sz w:val="24"/>
                <w:szCs w:val="24"/>
              </w:rPr>
            </w:pPr>
            <w:r w:rsidRPr="000C674D">
              <w:rPr>
                <w:rFonts w:ascii="Times New Roman" w:eastAsia="Times New Roman" w:hAnsi="Times New Roman" w:cs="Times New Roman"/>
                <w:sz w:val="24"/>
                <w:szCs w:val="24"/>
              </w:rPr>
              <w:t xml:space="preserve">Kutsekoda, </w:t>
            </w:r>
            <w:proofErr w:type="spellStart"/>
            <w:r w:rsidRPr="000C674D">
              <w:rPr>
                <w:rFonts w:ascii="Times New Roman" w:eastAsia="Times New Roman" w:hAnsi="Times New Roman" w:cs="Times New Roman"/>
                <w:sz w:val="24"/>
                <w:szCs w:val="24"/>
              </w:rPr>
              <w:t>Innove</w:t>
            </w:r>
            <w:proofErr w:type="spellEnd"/>
            <w:r>
              <w:rPr>
                <w:rFonts w:ascii="Times New Roman" w:eastAsia="Times New Roman" w:hAnsi="Times New Roman" w:cs="Times New Roman"/>
                <w:sz w:val="24"/>
                <w:szCs w:val="24"/>
              </w:rPr>
              <w:t xml:space="preserve"> ja </w:t>
            </w:r>
            <w:r w:rsidRPr="00D407DB">
              <w:rPr>
                <w:rFonts w:ascii="Times New Roman" w:eastAsia="Times New Roman" w:hAnsi="Times New Roman" w:cs="Times New Roman"/>
                <w:sz w:val="24"/>
                <w:szCs w:val="24"/>
              </w:rPr>
              <w:t xml:space="preserve">Viljandimaa </w:t>
            </w:r>
            <w:r w:rsidR="00DA31A1">
              <w:rPr>
                <w:rFonts w:ascii="Times New Roman" w:eastAsia="Times New Roman" w:hAnsi="Times New Roman" w:cs="Times New Roman"/>
                <w:sz w:val="24"/>
                <w:szCs w:val="24"/>
              </w:rPr>
              <w:t xml:space="preserve">küttesüsteeme </w:t>
            </w:r>
            <w:r>
              <w:rPr>
                <w:rFonts w:ascii="Times New Roman" w:eastAsia="Times New Roman" w:hAnsi="Times New Roman" w:cs="Times New Roman"/>
                <w:sz w:val="24"/>
                <w:szCs w:val="24"/>
              </w:rPr>
              <w:t>ehit</w:t>
            </w:r>
            <w:r w:rsidR="00DA31A1">
              <w:rPr>
                <w:rFonts w:ascii="Times New Roman" w:eastAsia="Times New Roman" w:hAnsi="Times New Roman" w:cs="Times New Roman"/>
                <w:sz w:val="24"/>
                <w:szCs w:val="24"/>
              </w:rPr>
              <w:t xml:space="preserve">avad </w:t>
            </w:r>
            <w:r>
              <w:rPr>
                <w:rFonts w:ascii="Times New Roman" w:eastAsia="Times New Roman" w:hAnsi="Times New Roman" w:cs="Times New Roman"/>
                <w:sz w:val="24"/>
                <w:szCs w:val="24"/>
              </w:rPr>
              <w:t>ettevõtted</w:t>
            </w:r>
          </w:p>
          <w:p w:rsidR="00886982" w:rsidRPr="002B5747" w:rsidRDefault="00886982" w:rsidP="002B2366">
            <w:pPr>
              <w:rPr>
                <w:rFonts w:ascii="Times New Roman" w:eastAsia="Times New Roman" w:hAnsi="Times New Roman" w:cs="Times New Roman"/>
                <w:sz w:val="24"/>
                <w:szCs w:val="24"/>
              </w:rPr>
            </w:pPr>
          </w:p>
        </w:tc>
        <w:tc>
          <w:tcPr>
            <w:tcW w:w="4962" w:type="dxa"/>
            <w:tcBorders>
              <w:top w:val="single" w:sz="8" w:space="0" w:color="000000"/>
              <w:bottom w:val="single" w:sz="8" w:space="0" w:color="000000"/>
              <w:right w:val="single" w:sz="8" w:space="0" w:color="000000"/>
            </w:tcBorders>
            <w:tcMar>
              <w:top w:w="0" w:type="dxa"/>
              <w:left w:w="100" w:type="dxa"/>
              <w:bottom w:w="100" w:type="dxa"/>
              <w:right w:w="40" w:type="dxa"/>
            </w:tcMar>
            <w:hideMark/>
          </w:tcPr>
          <w:p w:rsidR="00886982" w:rsidRPr="009A0CFA" w:rsidRDefault="00886982" w:rsidP="002B2366">
            <w:pPr>
              <w:rPr>
                <w:rFonts w:ascii="Times New Roman" w:eastAsia="Times New Roman" w:hAnsi="Times New Roman" w:cs="Times New Roman"/>
                <w:sz w:val="24"/>
                <w:szCs w:val="24"/>
              </w:rPr>
            </w:pPr>
            <w:r w:rsidRPr="009A0CFA">
              <w:rPr>
                <w:rFonts w:ascii="Times New Roman" w:eastAsia="Times New Roman" w:hAnsi="Times New Roman" w:cs="Times New Roman"/>
                <w:color w:val="000000"/>
                <w:sz w:val="24"/>
                <w:szCs w:val="24"/>
              </w:rPr>
              <w:t xml:space="preserve"> </w:t>
            </w:r>
          </w:p>
        </w:tc>
      </w:tr>
      <w:tr w:rsidR="00886982" w:rsidRPr="009A0CFA" w:rsidTr="00886982">
        <w:tc>
          <w:tcPr>
            <w:tcW w:w="4668"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40" w:type="dxa"/>
            </w:tcMar>
            <w:hideMark/>
          </w:tcPr>
          <w:p w:rsidR="00886982" w:rsidRPr="009A0CFA" w:rsidRDefault="00886982" w:rsidP="002B2366">
            <w:pPr>
              <w:ind w:left="120"/>
              <w:rPr>
                <w:rFonts w:ascii="Times New Roman" w:eastAsia="Times New Roman" w:hAnsi="Times New Roman" w:cs="Times New Roman"/>
                <w:sz w:val="24"/>
                <w:szCs w:val="24"/>
              </w:rPr>
            </w:pPr>
            <w:r w:rsidRPr="009A0CFA">
              <w:rPr>
                <w:rFonts w:ascii="Times New Roman" w:eastAsia="Times New Roman" w:hAnsi="Times New Roman" w:cs="Times New Roman"/>
                <w:color w:val="000000"/>
                <w:sz w:val="24"/>
                <w:szCs w:val="24"/>
              </w:rPr>
              <w:t>RESSURSID</w:t>
            </w:r>
          </w:p>
        </w:tc>
        <w:tc>
          <w:tcPr>
            <w:tcW w:w="4394" w:type="dxa"/>
            <w:tcBorders>
              <w:top w:val="single" w:sz="8" w:space="0" w:color="000000"/>
              <w:left w:val="single" w:sz="8" w:space="0" w:color="000000"/>
              <w:bottom w:val="single" w:sz="8" w:space="0" w:color="000000"/>
            </w:tcBorders>
            <w:tcMar>
              <w:top w:w="0" w:type="dxa"/>
              <w:left w:w="100" w:type="dxa"/>
              <w:bottom w:w="100" w:type="dxa"/>
              <w:right w:w="40" w:type="dxa"/>
            </w:tcMar>
            <w:hideMark/>
          </w:tcPr>
          <w:p w:rsidR="00886982" w:rsidRPr="009A0CFA" w:rsidRDefault="00886982" w:rsidP="002B2366">
            <w:pPr>
              <w:rPr>
                <w:rFonts w:ascii="Times New Roman" w:eastAsia="Times New Roman" w:hAnsi="Times New Roman" w:cs="Times New Roman"/>
                <w:sz w:val="24"/>
                <w:szCs w:val="24"/>
              </w:rPr>
            </w:pPr>
            <w:r w:rsidRPr="000C674D">
              <w:rPr>
                <w:rFonts w:ascii="Times New Roman" w:eastAsia="Times New Roman" w:hAnsi="Times New Roman" w:cs="Times New Roman"/>
                <w:sz w:val="24"/>
                <w:szCs w:val="24"/>
              </w:rPr>
              <w:t xml:space="preserve">Viljandi Kutseõppekeskusese </w:t>
            </w:r>
            <w:r w:rsidRPr="005815AD">
              <w:rPr>
                <w:rFonts w:ascii="Times New Roman" w:eastAsia="Times New Roman" w:hAnsi="Times New Roman" w:cs="Times New Roman"/>
                <w:sz w:val="24"/>
                <w:szCs w:val="24"/>
              </w:rPr>
              <w:t>2012</w:t>
            </w:r>
            <w:r w:rsidRPr="004F540D">
              <w:rPr>
                <w:rFonts w:ascii="Times New Roman" w:eastAsia="Times New Roman" w:hAnsi="Times New Roman" w:cs="Times New Roman"/>
                <w:b/>
                <w:color w:val="FF0000"/>
                <w:sz w:val="24"/>
                <w:szCs w:val="24"/>
              </w:rPr>
              <w:t xml:space="preserve"> </w:t>
            </w:r>
            <w:r w:rsidRPr="000C674D">
              <w:rPr>
                <w:rFonts w:ascii="Times New Roman" w:eastAsia="Times New Roman" w:hAnsi="Times New Roman" w:cs="Times New Roman"/>
                <w:sz w:val="24"/>
                <w:szCs w:val="24"/>
              </w:rPr>
              <w:t xml:space="preserve">a. valminud </w:t>
            </w:r>
            <w:proofErr w:type="spellStart"/>
            <w:r>
              <w:rPr>
                <w:rFonts w:ascii="Times New Roman" w:eastAsia="Times New Roman" w:hAnsi="Times New Roman" w:cs="Times New Roman"/>
                <w:sz w:val="24"/>
                <w:szCs w:val="24"/>
              </w:rPr>
              <w:t>T</w:t>
            </w:r>
            <w:r w:rsidRPr="000C674D">
              <w:rPr>
                <w:rFonts w:ascii="Times New Roman" w:eastAsia="Times New Roman" w:hAnsi="Times New Roman" w:cs="Times New Roman"/>
                <w:sz w:val="24"/>
                <w:szCs w:val="24"/>
              </w:rPr>
              <w:t>ehnomajas</w:t>
            </w:r>
            <w:proofErr w:type="spellEnd"/>
            <w:r w:rsidRPr="000C674D">
              <w:rPr>
                <w:rFonts w:ascii="Times New Roman" w:eastAsia="Times New Roman" w:hAnsi="Times New Roman" w:cs="Times New Roman"/>
                <w:sz w:val="24"/>
                <w:szCs w:val="24"/>
              </w:rPr>
              <w:t xml:space="preserve"> on kaasaegse </w:t>
            </w:r>
            <w:r w:rsidR="00DA31A1">
              <w:rPr>
                <w:rFonts w:ascii="Times New Roman" w:eastAsia="Times New Roman" w:hAnsi="Times New Roman" w:cs="Times New Roman"/>
                <w:sz w:val="24"/>
                <w:szCs w:val="24"/>
              </w:rPr>
              <w:t>pott</w:t>
            </w:r>
            <w:r>
              <w:rPr>
                <w:rFonts w:ascii="Times New Roman" w:eastAsia="Times New Roman" w:hAnsi="Times New Roman" w:cs="Times New Roman"/>
                <w:sz w:val="24"/>
                <w:szCs w:val="24"/>
              </w:rPr>
              <w:t xml:space="preserve">sepa eriala </w:t>
            </w:r>
            <w:r w:rsidRPr="000C674D">
              <w:rPr>
                <w:rFonts w:ascii="Times New Roman" w:eastAsia="Times New Roman" w:hAnsi="Times New Roman" w:cs="Times New Roman"/>
                <w:sz w:val="24"/>
                <w:szCs w:val="24"/>
              </w:rPr>
              <w:t xml:space="preserve">õppe nõuetele vastav õppebaas ja  töömaailmast pärit </w:t>
            </w:r>
            <w:r>
              <w:rPr>
                <w:rFonts w:ascii="Times New Roman" w:eastAsia="Times New Roman" w:hAnsi="Times New Roman" w:cs="Times New Roman"/>
                <w:sz w:val="24"/>
                <w:szCs w:val="24"/>
              </w:rPr>
              <w:t xml:space="preserve">kogenud </w:t>
            </w:r>
            <w:r w:rsidRPr="000C674D">
              <w:rPr>
                <w:rFonts w:ascii="Times New Roman" w:eastAsia="Times New Roman" w:hAnsi="Times New Roman" w:cs="Times New Roman"/>
                <w:sz w:val="24"/>
                <w:szCs w:val="24"/>
              </w:rPr>
              <w:t>õpetajad.</w:t>
            </w:r>
          </w:p>
          <w:p w:rsidR="00886982" w:rsidRPr="009A0CFA" w:rsidRDefault="00886982" w:rsidP="002B2366">
            <w:pPr>
              <w:ind w:left="460"/>
              <w:rPr>
                <w:rFonts w:ascii="Times New Roman" w:eastAsia="Times New Roman" w:hAnsi="Times New Roman" w:cs="Times New Roman"/>
                <w:sz w:val="24"/>
                <w:szCs w:val="24"/>
              </w:rPr>
            </w:pPr>
          </w:p>
        </w:tc>
        <w:tc>
          <w:tcPr>
            <w:tcW w:w="4962" w:type="dxa"/>
            <w:tcBorders>
              <w:top w:val="single" w:sz="8" w:space="0" w:color="000000"/>
              <w:bottom w:val="single" w:sz="8" w:space="0" w:color="000000"/>
              <w:right w:val="single" w:sz="8" w:space="0" w:color="000000"/>
            </w:tcBorders>
            <w:tcMar>
              <w:top w:w="0" w:type="dxa"/>
              <w:left w:w="100" w:type="dxa"/>
              <w:bottom w:w="100" w:type="dxa"/>
              <w:right w:w="40" w:type="dxa"/>
            </w:tcMar>
            <w:hideMark/>
          </w:tcPr>
          <w:p w:rsidR="00886982" w:rsidRPr="009A0CFA" w:rsidRDefault="00886982" w:rsidP="002B2366">
            <w:pPr>
              <w:ind w:right="280"/>
              <w:rPr>
                <w:rFonts w:ascii="Times New Roman" w:eastAsia="Times New Roman" w:hAnsi="Times New Roman" w:cs="Times New Roman"/>
                <w:sz w:val="24"/>
                <w:szCs w:val="24"/>
              </w:rPr>
            </w:pPr>
          </w:p>
        </w:tc>
      </w:tr>
    </w:tbl>
    <w:p w:rsidR="0080759C" w:rsidRPr="00911F6C" w:rsidRDefault="0080759C" w:rsidP="0080759C">
      <w:pPr>
        <w:spacing w:line="276" w:lineRule="auto"/>
        <w:jc w:val="right"/>
        <w:rPr>
          <w:rFonts w:ascii="Times New Roman" w:hAnsi="Times New Roman" w:cs="Times New Roman"/>
          <w:sz w:val="24"/>
          <w:szCs w:val="24"/>
        </w:rPr>
      </w:pPr>
    </w:p>
    <w:p w:rsidR="004137FE" w:rsidRDefault="004137FE" w:rsidP="004137FE">
      <w:pPr>
        <w:pStyle w:val="Pealkiri1"/>
        <w:rPr>
          <w:rFonts w:ascii="Times New Roman" w:hAnsi="Times New Roman" w:cs="Times New Roman"/>
          <w:sz w:val="24"/>
          <w:szCs w:val="24"/>
        </w:rPr>
      </w:pPr>
      <w:r>
        <w:rPr>
          <w:rFonts w:ascii="Times New Roman" w:hAnsi="Times New Roman" w:cs="Times New Roman"/>
          <w:sz w:val="24"/>
          <w:szCs w:val="24"/>
        </w:rPr>
        <w:lastRenderedPageBreak/>
        <w:t>Lisa 4.</w:t>
      </w:r>
    </w:p>
    <w:p w:rsidR="004137FE" w:rsidRPr="00B954EC" w:rsidRDefault="004137FE" w:rsidP="004137FE">
      <w:pPr>
        <w:pStyle w:val="Pealkiri1"/>
        <w:rPr>
          <w:rFonts w:ascii="Times New Roman" w:hAnsi="Times New Roman" w:cs="Times New Roman"/>
          <w:sz w:val="24"/>
          <w:szCs w:val="24"/>
        </w:rPr>
      </w:pPr>
      <w:r w:rsidRPr="00B954EC">
        <w:rPr>
          <w:rFonts w:ascii="Times New Roman" w:hAnsi="Times New Roman" w:cs="Times New Roman"/>
          <w:sz w:val="24"/>
          <w:szCs w:val="24"/>
        </w:rPr>
        <w:t xml:space="preserve">Pottsepa kutse-eetika koodeks </w:t>
      </w:r>
    </w:p>
    <w:p w:rsidR="004137FE" w:rsidRPr="00B954EC" w:rsidRDefault="004137FE" w:rsidP="004137FE">
      <w:pPr>
        <w:spacing w:line="259" w:lineRule="auto"/>
        <w:rPr>
          <w:rFonts w:ascii="Times New Roman" w:hAnsi="Times New Roman" w:cs="Times New Roman"/>
          <w:sz w:val="24"/>
          <w:szCs w:val="24"/>
        </w:rPr>
      </w:pPr>
      <w:r w:rsidRPr="00B954EC">
        <w:rPr>
          <w:rFonts w:ascii="Times New Roman" w:hAnsi="Times New Roman" w:cs="Times New Roman"/>
          <w:sz w:val="24"/>
          <w:szCs w:val="24"/>
        </w:rPr>
        <w:t xml:space="preserve"> </w:t>
      </w:r>
    </w:p>
    <w:p w:rsidR="004137FE" w:rsidRPr="00B954EC" w:rsidRDefault="004137FE" w:rsidP="004137FE">
      <w:pPr>
        <w:rPr>
          <w:rFonts w:ascii="Times New Roman" w:hAnsi="Times New Roman" w:cs="Times New Roman"/>
          <w:sz w:val="24"/>
          <w:szCs w:val="24"/>
        </w:rPr>
      </w:pPr>
      <w:r w:rsidRPr="00B954EC">
        <w:rPr>
          <w:rFonts w:ascii="Times New Roman" w:hAnsi="Times New Roman" w:cs="Times New Roman"/>
          <w:sz w:val="24"/>
          <w:szCs w:val="24"/>
        </w:rPr>
        <w:t xml:space="preserve">Koodeksis määratletakse eetilise käitumise põhimõtted, mida pottsepana töötav isik oma töös peab järgima. </w:t>
      </w:r>
    </w:p>
    <w:p w:rsidR="004137FE" w:rsidRPr="00B954EC" w:rsidRDefault="004137FE" w:rsidP="004137FE">
      <w:pPr>
        <w:rPr>
          <w:rFonts w:ascii="Times New Roman" w:hAnsi="Times New Roman" w:cs="Times New Roman"/>
          <w:sz w:val="24"/>
          <w:szCs w:val="24"/>
        </w:rPr>
      </w:pPr>
      <w:r w:rsidRPr="00B954EC">
        <w:rPr>
          <w:rFonts w:ascii="Times New Roman" w:hAnsi="Times New Roman" w:cs="Times New Roman"/>
          <w:sz w:val="24"/>
          <w:szCs w:val="24"/>
        </w:rPr>
        <w:t xml:space="preserve">Eetilisus käesoleva koodeksi mõistes tähendab eelkõige professionaalsust, ausust, lugupidamist, kohusetunnet ning nende väärtuste väljendamist klientide ja kolleegide suhtes. </w:t>
      </w:r>
    </w:p>
    <w:p w:rsidR="004137FE" w:rsidRPr="00B954EC" w:rsidRDefault="004137FE" w:rsidP="004137FE">
      <w:pPr>
        <w:rPr>
          <w:rFonts w:ascii="Times New Roman" w:hAnsi="Times New Roman" w:cs="Times New Roman"/>
          <w:sz w:val="24"/>
          <w:szCs w:val="24"/>
        </w:rPr>
      </w:pPr>
      <w:r w:rsidRPr="00B954EC">
        <w:rPr>
          <w:rFonts w:ascii="Times New Roman" w:hAnsi="Times New Roman" w:cs="Times New Roman"/>
          <w:sz w:val="24"/>
          <w:szCs w:val="24"/>
        </w:rPr>
        <w:t xml:space="preserve">Eetikakoodeks toetab pottsepa kutsealast tegevust, võimaldades tal langetada õigeid otsuseid, pakub kriteeriume enda ja teiste tegevuse hindamiseks ning informeerib avalikkust kutsealase tegevuse eeldatavatest standarditest. </w:t>
      </w:r>
    </w:p>
    <w:p w:rsidR="004137FE" w:rsidRPr="00B954EC" w:rsidRDefault="004137FE" w:rsidP="004137FE">
      <w:pPr>
        <w:rPr>
          <w:rFonts w:ascii="Times New Roman" w:hAnsi="Times New Roman" w:cs="Times New Roman"/>
          <w:sz w:val="24"/>
          <w:szCs w:val="24"/>
        </w:rPr>
      </w:pPr>
      <w:r w:rsidRPr="00B954EC">
        <w:rPr>
          <w:rFonts w:ascii="Times New Roman" w:hAnsi="Times New Roman" w:cs="Times New Roman"/>
          <w:sz w:val="24"/>
          <w:szCs w:val="24"/>
        </w:rPr>
        <w:t xml:space="preserve">Koodeksis ei ole võimalik ette näha kõiki võimalikke eetilisi konflikte, kuid koodeks määratleb eetilise käitumise põhimõtted ning nendest kõrvalekaldumiste käsitlemise korra. </w:t>
      </w:r>
    </w:p>
    <w:p w:rsidR="004137FE" w:rsidRPr="00B954EC" w:rsidRDefault="004137FE" w:rsidP="004137FE">
      <w:pPr>
        <w:spacing w:after="11" w:line="259" w:lineRule="auto"/>
        <w:rPr>
          <w:rFonts w:ascii="Times New Roman" w:hAnsi="Times New Roman" w:cs="Times New Roman"/>
          <w:sz w:val="24"/>
          <w:szCs w:val="24"/>
        </w:rPr>
      </w:pPr>
      <w:r w:rsidRPr="00B954EC">
        <w:rPr>
          <w:rFonts w:ascii="Times New Roman" w:hAnsi="Times New Roman" w:cs="Times New Roman"/>
          <w:sz w:val="24"/>
          <w:szCs w:val="24"/>
        </w:rPr>
        <w:t xml:space="preserve"> </w:t>
      </w:r>
    </w:p>
    <w:p w:rsidR="004137FE" w:rsidRPr="00B954EC" w:rsidRDefault="004137FE" w:rsidP="004137FE">
      <w:pPr>
        <w:pStyle w:val="Pealkiri2"/>
        <w:ind w:left="-5"/>
        <w:rPr>
          <w:rFonts w:ascii="Times New Roman" w:hAnsi="Times New Roman" w:cs="Times New Roman"/>
          <w:sz w:val="24"/>
          <w:szCs w:val="24"/>
        </w:rPr>
      </w:pPr>
      <w:r w:rsidRPr="00B954EC">
        <w:rPr>
          <w:rFonts w:ascii="Times New Roman" w:hAnsi="Times New Roman" w:cs="Times New Roman"/>
          <w:sz w:val="24"/>
          <w:szCs w:val="24"/>
        </w:rPr>
        <w:t>1.</w:t>
      </w:r>
      <w:r w:rsidRPr="00B954EC">
        <w:rPr>
          <w:rFonts w:ascii="Times New Roman" w:eastAsia="Arial" w:hAnsi="Times New Roman" w:cs="Times New Roman"/>
          <w:sz w:val="24"/>
          <w:szCs w:val="24"/>
        </w:rPr>
        <w:t xml:space="preserve"> </w:t>
      </w:r>
      <w:r w:rsidRPr="00B954EC">
        <w:rPr>
          <w:rFonts w:ascii="Times New Roman" w:hAnsi="Times New Roman" w:cs="Times New Roman"/>
          <w:sz w:val="24"/>
          <w:szCs w:val="24"/>
        </w:rPr>
        <w:t xml:space="preserve">Suhtlemine klientidega </w:t>
      </w:r>
    </w:p>
    <w:p w:rsidR="004137FE" w:rsidRPr="00B954EC" w:rsidRDefault="004137FE" w:rsidP="004137FE">
      <w:pPr>
        <w:ind w:left="705" w:hanging="360"/>
        <w:rPr>
          <w:rFonts w:ascii="Times New Roman" w:hAnsi="Times New Roman" w:cs="Times New Roman"/>
          <w:sz w:val="24"/>
          <w:szCs w:val="24"/>
        </w:rPr>
      </w:pPr>
      <w:r w:rsidRPr="00B954EC">
        <w:rPr>
          <w:rFonts w:ascii="Times New Roman" w:hAnsi="Times New Roman" w:cs="Times New Roman"/>
          <w:sz w:val="24"/>
          <w:szCs w:val="24"/>
        </w:rPr>
        <w:t>1.1</w:t>
      </w:r>
      <w:r w:rsidRPr="00B954EC">
        <w:rPr>
          <w:rFonts w:ascii="Times New Roman" w:eastAsia="Arial" w:hAnsi="Times New Roman" w:cs="Times New Roman"/>
          <w:sz w:val="24"/>
          <w:szCs w:val="24"/>
        </w:rPr>
        <w:t xml:space="preserve"> </w:t>
      </w:r>
      <w:r w:rsidRPr="00B954EC">
        <w:rPr>
          <w:rFonts w:ascii="Times New Roman" w:hAnsi="Times New Roman" w:cs="Times New Roman"/>
          <w:sz w:val="24"/>
          <w:szCs w:val="24"/>
        </w:rPr>
        <w:t xml:space="preserve">Pottsepp lähtub oma kutsetegevuses eelkõige kliendi vajadustest, järgides samal ajal kehtivat  seadusandlust, norme ja nõudeid tuleohutusele. </w:t>
      </w:r>
    </w:p>
    <w:p w:rsidR="004137FE" w:rsidRPr="00B954EC" w:rsidRDefault="004137FE" w:rsidP="004137FE">
      <w:pPr>
        <w:ind w:left="355"/>
        <w:rPr>
          <w:rFonts w:ascii="Times New Roman" w:hAnsi="Times New Roman" w:cs="Times New Roman"/>
          <w:sz w:val="24"/>
          <w:szCs w:val="24"/>
        </w:rPr>
      </w:pPr>
      <w:r w:rsidRPr="00B954EC">
        <w:rPr>
          <w:rFonts w:ascii="Times New Roman" w:hAnsi="Times New Roman" w:cs="Times New Roman"/>
          <w:sz w:val="24"/>
          <w:szCs w:val="24"/>
        </w:rPr>
        <w:t>1.2</w:t>
      </w:r>
      <w:r w:rsidRPr="00B954EC">
        <w:rPr>
          <w:rFonts w:ascii="Times New Roman" w:eastAsia="Arial" w:hAnsi="Times New Roman" w:cs="Times New Roman"/>
          <w:sz w:val="24"/>
          <w:szCs w:val="24"/>
        </w:rPr>
        <w:t xml:space="preserve"> </w:t>
      </w:r>
      <w:r w:rsidRPr="00B954EC">
        <w:rPr>
          <w:rFonts w:ascii="Times New Roman" w:hAnsi="Times New Roman" w:cs="Times New Roman"/>
          <w:sz w:val="24"/>
          <w:szCs w:val="24"/>
        </w:rPr>
        <w:t xml:space="preserve">Pottsepp suhtub oma klienti lugupidamisega. </w:t>
      </w:r>
    </w:p>
    <w:p w:rsidR="004137FE" w:rsidRPr="00B954EC" w:rsidRDefault="004137FE" w:rsidP="004137FE">
      <w:pPr>
        <w:ind w:left="355"/>
        <w:rPr>
          <w:rFonts w:ascii="Times New Roman" w:hAnsi="Times New Roman" w:cs="Times New Roman"/>
          <w:sz w:val="24"/>
          <w:szCs w:val="24"/>
        </w:rPr>
      </w:pPr>
      <w:r w:rsidRPr="00B954EC">
        <w:rPr>
          <w:rFonts w:ascii="Times New Roman" w:hAnsi="Times New Roman" w:cs="Times New Roman"/>
          <w:sz w:val="24"/>
          <w:szCs w:val="24"/>
        </w:rPr>
        <w:t>1.3</w:t>
      </w:r>
      <w:r w:rsidRPr="00B954EC">
        <w:rPr>
          <w:rFonts w:ascii="Times New Roman" w:eastAsia="Arial" w:hAnsi="Times New Roman" w:cs="Times New Roman"/>
          <w:sz w:val="24"/>
          <w:szCs w:val="24"/>
        </w:rPr>
        <w:t xml:space="preserve"> </w:t>
      </w:r>
      <w:r w:rsidRPr="00B954EC">
        <w:rPr>
          <w:rFonts w:ascii="Times New Roman" w:hAnsi="Times New Roman" w:cs="Times New Roman"/>
          <w:sz w:val="24"/>
          <w:szCs w:val="24"/>
        </w:rPr>
        <w:t xml:space="preserve">Pottsepp arvestab klientide ja objektide individuaalseid erinevusi. </w:t>
      </w:r>
    </w:p>
    <w:p w:rsidR="004137FE" w:rsidRPr="00B954EC" w:rsidRDefault="004137FE" w:rsidP="004137FE">
      <w:pPr>
        <w:ind w:left="355"/>
        <w:rPr>
          <w:rFonts w:ascii="Times New Roman" w:hAnsi="Times New Roman" w:cs="Times New Roman"/>
          <w:sz w:val="24"/>
          <w:szCs w:val="24"/>
        </w:rPr>
      </w:pPr>
      <w:r w:rsidRPr="00B954EC">
        <w:rPr>
          <w:rFonts w:ascii="Times New Roman" w:hAnsi="Times New Roman" w:cs="Times New Roman"/>
          <w:sz w:val="24"/>
          <w:szCs w:val="24"/>
        </w:rPr>
        <w:t>1.4</w:t>
      </w:r>
      <w:r w:rsidRPr="00B954EC">
        <w:rPr>
          <w:rFonts w:ascii="Times New Roman" w:eastAsia="Arial" w:hAnsi="Times New Roman" w:cs="Times New Roman"/>
          <w:sz w:val="24"/>
          <w:szCs w:val="24"/>
        </w:rPr>
        <w:t xml:space="preserve"> </w:t>
      </w:r>
      <w:r w:rsidRPr="00B954EC">
        <w:rPr>
          <w:rFonts w:ascii="Times New Roman" w:hAnsi="Times New Roman" w:cs="Times New Roman"/>
          <w:sz w:val="24"/>
          <w:szCs w:val="24"/>
        </w:rPr>
        <w:t xml:space="preserve">Pottsepp kannab täit vastutust enda poolt öeldu ja tehtu suhtes. </w:t>
      </w:r>
    </w:p>
    <w:p w:rsidR="004137FE" w:rsidRPr="00B954EC" w:rsidRDefault="004137FE" w:rsidP="004137FE">
      <w:pPr>
        <w:ind w:left="355"/>
        <w:rPr>
          <w:rFonts w:ascii="Times New Roman" w:hAnsi="Times New Roman" w:cs="Times New Roman"/>
          <w:sz w:val="24"/>
          <w:szCs w:val="24"/>
        </w:rPr>
      </w:pPr>
      <w:r w:rsidRPr="00B954EC">
        <w:rPr>
          <w:rFonts w:ascii="Times New Roman" w:hAnsi="Times New Roman" w:cs="Times New Roman"/>
          <w:sz w:val="24"/>
          <w:szCs w:val="24"/>
        </w:rPr>
        <w:t>1.5</w:t>
      </w:r>
      <w:r w:rsidRPr="00B954EC">
        <w:rPr>
          <w:rFonts w:ascii="Times New Roman" w:eastAsia="Arial" w:hAnsi="Times New Roman" w:cs="Times New Roman"/>
          <w:sz w:val="24"/>
          <w:szCs w:val="24"/>
        </w:rPr>
        <w:t xml:space="preserve"> </w:t>
      </w:r>
      <w:r w:rsidRPr="00B954EC">
        <w:rPr>
          <w:rFonts w:ascii="Times New Roman" w:hAnsi="Times New Roman" w:cs="Times New Roman"/>
          <w:sz w:val="24"/>
          <w:szCs w:val="24"/>
        </w:rPr>
        <w:t xml:space="preserve">Pottsepp austab inimeste õigust privaatsusele ja seda puudutava informatsiooni kaitsele. </w:t>
      </w:r>
    </w:p>
    <w:p w:rsidR="004137FE" w:rsidRPr="00B954EC" w:rsidRDefault="004137FE" w:rsidP="004137FE">
      <w:pPr>
        <w:ind w:left="355"/>
        <w:rPr>
          <w:rFonts w:ascii="Times New Roman" w:hAnsi="Times New Roman" w:cs="Times New Roman"/>
          <w:sz w:val="24"/>
          <w:szCs w:val="24"/>
        </w:rPr>
      </w:pPr>
      <w:r w:rsidRPr="00B954EC">
        <w:rPr>
          <w:rFonts w:ascii="Times New Roman" w:hAnsi="Times New Roman" w:cs="Times New Roman"/>
          <w:sz w:val="24"/>
          <w:szCs w:val="24"/>
        </w:rPr>
        <w:t>1.6</w:t>
      </w:r>
      <w:r w:rsidRPr="00B954EC">
        <w:rPr>
          <w:rFonts w:ascii="Times New Roman" w:eastAsia="Arial" w:hAnsi="Times New Roman" w:cs="Times New Roman"/>
          <w:sz w:val="24"/>
          <w:szCs w:val="24"/>
        </w:rPr>
        <w:t xml:space="preserve"> </w:t>
      </w:r>
      <w:r w:rsidRPr="00B954EC">
        <w:rPr>
          <w:rFonts w:ascii="Times New Roman" w:hAnsi="Times New Roman" w:cs="Times New Roman"/>
          <w:sz w:val="24"/>
          <w:szCs w:val="24"/>
        </w:rPr>
        <w:t xml:space="preserve">Pottsepp veendub, et on kliendi soovist õigesti aru saanud ega alusta enne tööd. </w:t>
      </w:r>
    </w:p>
    <w:p w:rsidR="004137FE" w:rsidRPr="00B954EC" w:rsidRDefault="004137FE" w:rsidP="004137FE">
      <w:pPr>
        <w:ind w:left="705" w:hanging="360"/>
        <w:rPr>
          <w:rFonts w:ascii="Times New Roman" w:hAnsi="Times New Roman" w:cs="Times New Roman"/>
          <w:sz w:val="24"/>
          <w:szCs w:val="24"/>
        </w:rPr>
      </w:pPr>
      <w:r w:rsidRPr="00B954EC">
        <w:rPr>
          <w:rFonts w:ascii="Times New Roman" w:hAnsi="Times New Roman" w:cs="Times New Roman"/>
          <w:sz w:val="24"/>
          <w:szCs w:val="24"/>
        </w:rPr>
        <w:t>1.7</w:t>
      </w:r>
      <w:r w:rsidRPr="00B954EC">
        <w:rPr>
          <w:rFonts w:ascii="Times New Roman" w:eastAsia="Arial" w:hAnsi="Times New Roman" w:cs="Times New Roman"/>
          <w:sz w:val="24"/>
          <w:szCs w:val="24"/>
        </w:rPr>
        <w:t xml:space="preserve"> </w:t>
      </w:r>
      <w:r w:rsidRPr="00B954EC">
        <w:rPr>
          <w:rFonts w:ascii="Times New Roman" w:hAnsi="Times New Roman" w:cs="Times New Roman"/>
          <w:sz w:val="24"/>
          <w:szCs w:val="24"/>
        </w:rPr>
        <w:t xml:space="preserve">Pottsepp pakub kliendile kaasaegseid lahendusi ning kasutab oma töös sobilikke töömeetodeid ja töövahendeid. </w:t>
      </w:r>
    </w:p>
    <w:p w:rsidR="004137FE" w:rsidRPr="00B954EC" w:rsidRDefault="004137FE" w:rsidP="004137FE">
      <w:pPr>
        <w:pStyle w:val="Pealkiri2"/>
        <w:ind w:left="-5"/>
        <w:rPr>
          <w:rFonts w:ascii="Times New Roman" w:hAnsi="Times New Roman" w:cs="Times New Roman"/>
          <w:sz w:val="24"/>
          <w:szCs w:val="24"/>
        </w:rPr>
      </w:pPr>
      <w:r w:rsidRPr="00B954EC">
        <w:rPr>
          <w:rFonts w:ascii="Times New Roman" w:hAnsi="Times New Roman" w:cs="Times New Roman"/>
          <w:sz w:val="24"/>
          <w:szCs w:val="24"/>
        </w:rPr>
        <w:t>2.</w:t>
      </w:r>
      <w:r w:rsidRPr="00B954EC">
        <w:rPr>
          <w:rFonts w:ascii="Times New Roman" w:eastAsia="Arial" w:hAnsi="Times New Roman" w:cs="Times New Roman"/>
          <w:sz w:val="24"/>
          <w:szCs w:val="24"/>
        </w:rPr>
        <w:t xml:space="preserve"> </w:t>
      </w:r>
      <w:r w:rsidRPr="00B954EC">
        <w:rPr>
          <w:rFonts w:ascii="Times New Roman" w:hAnsi="Times New Roman" w:cs="Times New Roman"/>
          <w:sz w:val="24"/>
          <w:szCs w:val="24"/>
        </w:rPr>
        <w:t xml:space="preserve">Professionaalsuse hoidmine ja arendamine </w:t>
      </w:r>
    </w:p>
    <w:p w:rsidR="004137FE" w:rsidRPr="00B954EC" w:rsidRDefault="004137FE" w:rsidP="004137FE">
      <w:pPr>
        <w:ind w:left="705" w:hanging="360"/>
        <w:rPr>
          <w:rFonts w:ascii="Times New Roman" w:hAnsi="Times New Roman" w:cs="Times New Roman"/>
          <w:sz w:val="24"/>
          <w:szCs w:val="24"/>
        </w:rPr>
      </w:pPr>
      <w:r w:rsidRPr="00B954EC">
        <w:rPr>
          <w:rFonts w:ascii="Times New Roman" w:hAnsi="Times New Roman" w:cs="Times New Roman"/>
          <w:sz w:val="24"/>
          <w:szCs w:val="24"/>
        </w:rPr>
        <w:t>2.1</w:t>
      </w:r>
      <w:r w:rsidRPr="00B954EC">
        <w:rPr>
          <w:rFonts w:ascii="Times New Roman" w:eastAsia="Arial" w:hAnsi="Times New Roman" w:cs="Times New Roman"/>
          <w:sz w:val="24"/>
          <w:szCs w:val="24"/>
        </w:rPr>
        <w:t xml:space="preserve"> </w:t>
      </w:r>
      <w:r w:rsidRPr="00B954EC">
        <w:rPr>
          <w:rFonts w:ascii="Times New Roman" w:hAnsi="Times New Roman" w:cs="Times New Roman"/>
          <w:sz w:val="24"/>
          <w:szCs w:val="24"/>
        </w:rPr>
        <w:t xml:space="preserve">Pottsepp ehitab ja paigaldab küttesüsteeme oma pädevuse ulatuses, lähtudes kehtivatest seadusandlikest aktidest ja normidest. </w:t>
      </w:r>
    </w:p>
    <w:p w:rsidR="004137FE" w:rsidRPr="00B954EC" w:rsidRDefault="004137FE" w:rsidP="004137FE">
      <w:pPr>
        <w:ind w:left="355"/>
        <w:rPr>
          <w:rFonts w:ascii="Times New Roman" w:hAnsi="Times New Roman" w:cs="Times New Roman"/>
          <w:sz w:val="24"/>
          <w:szCs w:val="24"/>
        </w:rPr>
      </w:pPr>
      <w:r w:rsidRPr="00B954EC">
        <w:rPr>
          <w:rFonts w:ascii="Times New Roman" w:hAnsi="Times New Roman" w:cs="Times New Roman"/>
          <w:sz w:val="24"/>
          <w:szCs w:val="24"/>
        </w:rPr>
        <w:t>2.2</w:t>
      </w:r>
      <w:r w:rsidRPr="00B954EC">
        <w:rPr>
          <w:rFonts w:ascii="Times New Roman" w:eastAsia="Arial" w:hAnsi="Times New Roman" w:cs="Times New Roman"/>
          <w:sz w:val="24"/>
          <w:szCs w:val="24"/>
        </w:rPr>
        <w:t xml:space="preserve"> </w:t>
      </w:r>
      <w:r w:rsidRPr="00B954EC">
        <w:rPr>
          <w:rFonts w:ascii="Times New Roman" w:hAnsi="Times New Roman" w:cs="Times New Roman"/>
          <w:sz w:val="24"/>
          <w:szCs w:val="24"/>
        </w:rPr>
        <w:t xml:space="preserve">Pottsepp on teadlik, et võib eksida ning on valmis oma seisukohti ümber hindama. </w:t>
      </w:r>
    </w:p>
    <w:p w:rsidR="004137FE" w:rsidRPr="00B954EC" w:rsidRDefault="004137FE" w:rsidP="004137FE">
      <w:pPr>
        <w:ind w:left="355"/>
        <w:rPr>
          <w:rFonts w:ascii="Times New Roman" w:hAnsi="Times New Roman" w:cs="Times New Roman"/>
          <w:sz w:val="24"/>
          <w:szCs w:val="24"/>
        </w:rPr>
      </w:pPr>
      <w:r w:rsidRPr="00B954EC">
        <w:rPr>
          <w:rFonts w:ascii="Times New Roman" w:hAnsi="Times New Roman" w:cs="Times New Roman"/>
          <w:sz w:val="24"/>
          <w:szCs w:val="24"/>
        </w:rPr>
        <w:t>2.3</w:t>
      </w:r>
      <w:r w:rsidRPr="00B954EC">
        <w:rPr>
          <w:rFonts w:ascii="Times New Roman" w:eastAsia="Arial" w:hAnsi="Times New Roman" w:cs="Times New Roman"/>
          <w:sz w:val="24"/>
          <w:szCs w:val="24"/>
        </w:rPr>
        <w:t xml:space="preserve"> </w:t>
      </w:r>
      <w:r w:rsidRPr="00B954EC">
        <w:rPr>
          <w:rFonts w:ascii="Times New Roman" w:hAnsi="Times New Roman" w:cs="Times New Roman"/>
          <w:sz w:val="24"/>
          <w:szCs w:val="24"/>
        </w:rPr>
        <w:t xml:space="preserve">Pottsepp teab oma pädevuspiire ja hoidub nende ületamisest. </w:t>
      </w:r>
    </w:p>
    <w:p w:rsidR="004137FE" w:rsidRPr="00B954EC" w:rsidRDefault="004137FE" w:rsidP="004137FE">
      <w:pPr>
        <w:ind w:left="705" w:hanging="360"/>
        <w:rPr>
          <w:rFonts w:ascii="Times New Roman" w:hAnsi="Times New Roman" w:cs="Times New Roman"/>
          <w:sz w:val="24"/>
          <w:szCs w:val="24"/>
        </w:rPr>
      </w:pPr>
      <w:r w:rsidRPr="00B954EC">
        <w:rPr>
          <w:rFonts w:ascii="Times New Roman" w:hAnsi="Times New Roman" w:cs="Times New Roman"/>
          <w:sz w:val="24"/>
          <w:szCs w:val="24"/>
        </w:rPr>
        <w:t>2.4</w:t>
      </w:r>
      <w:r w:rsidRPr="00B954EC">
        <w:rPr>
          <w:rFonts w:ascii="Times New Roman" w:eastAsia="Arial" w:hAnsi="Times New Roman" w:cs="Times New Roman"/>
          <w:sz w:val="24"/>
          <w:szCs w:val="24"/>
        </w:rPr>
        <w:t xml:space="preserve"> </w:t>
      </w:r>
      <w:r w:rsidRPr="00B954EC">
        <w:rPr>
          <w:rFonts w:ascii="Times New Roman" w:hAnsi="Times New Roman" w:cs="Times New Roman"/>
          <w:sz w:val="24"/>
          <w:szCs w:val="24"/>
        </w:rPr>
        <w:t xml:space="preserve">Pottsepp on pühendunud pottsepatööle ja võtab osa oma erialale vastavatest täienduskoolitustest ning erialaliidu korraldatud pottsepa kutset tutvustavatest üritustest. </w:t>
      </w:r>
    </w:p>
    <w:p w:rsidR="004137FE" w:rsidRPr="00B954EC" w:rsidRDefault="004137FE" w:rsidP="004137FE">
      <w:pPr>
        <w:pStyle w:val="Pealkiri2"/>
        <w:ind w:left="-5"/>
        <w:rPr>
          <w:rFonts w:ascii="Times New Roman" w:hAnsi="Times New Roman" w:cs="Times New Roman"/>
          <w:sz w:val="24"/>
          <w:szCs w:val="24"/>
        </w:rPr>
      </w:pPr>
      <w:r w:rsidRPr="00B954EC">
        <w:rPr>
          <w:rFonts w:ascii="Times New Roman" w:hAnsi="Times New Roman" w:cs="Times New Roman"/>
          <w:sz w:val="24"/>
          <w:szCs w:val="24"/>
        </w:rPr>
        <w:t>3.</w:t>
      </w:r>
      <w:r w:rsidRPr="00B954EC">
        <w:rPr>
          <w:rFonts w:ascii="Times New Roman" w:eastAsia="Arial" w:hAnsi="Times New Roman" w:cs="Times New Roman"/>
          <w:sz w:val="24"/>
          <w:szCs w:val="24"/>
        </w:rPr>
        <w:t xml:space="preserve"> </w:t>
      </w:r>
      <w:r w:rsidRPr="00B954EC">
        <w:rPr>
          <w:rFonts w:ascii="Times New Roman" w:hAnsi="Times New Roman" w:cs="Times New Roman"/>
          <w:sz w:val="24"/>
          <w:szCs w:val="24"/>
        </w:rPr>
        <w:t xml:space="preserve">Suhtumine kolleegidesse ja koostööpartneritesse </w:t>
      </w:r>
    </w:p>
    <w:p w:rsidR="004137FE" w:rsidRPr="00B954EC" w:rsidRDefault="004137FE" w:rsidP="004137FE">
      <w:pPr>
        <w:ind w:left="355"/>
        <w:rPr>
          <w:rFonts w:ascii="Times New Roman" w:hAnsi="Times New Roman" w:cs="Times New Roman"/>
          <w:sz w:val="24"/>
          <w:szCs w:val="24"/>
        </w:rPr>
      </w:pPr>
      <w:r w:rsidRPr="00B954EC">
        <w:rPr>
          <w:rFonts w:ascii="Times New Roman" w:hAnsi="Times New Roman" w:cs="Times New Roman"/>
          <w:sz w:val="24"/>
          <w:szCs w:val="24"/>
        </w:rPr>
        <w:t>3.1</w:t>
      </w:r>
      <w:r w:rsidRPr="00B954EC">
        <w:rPr>
          <w:rFonts w:ascii="Times New Roman" w:eastAsia="Arial" w:hAnsi="Times New Roman" w:cs="Times New Roman"/>
          <w:sz w:val="24"/>
          <w:szCs w:val="24"/>
        </w:rPr>
        <w:t xml:space="preserve"> </w:t>
      </w:r>
      <w:r w:rsidRPr="00B954EC">
        <w:rPr>
          <w:rFonts w:ascii="Times New Roman" w:hAnsi="Times New Roman" w:cs="Times New Roman"/>
          <w:sz w:val="24"/>
          <w:szCs w:val="24"/>
        </w:rPr>
        <w:t xml:space="preserve">Pottsepp kohtleb oma kolleege lugupidamisega ja õiglaselt. </w:t>
      </w:r>
    </w:p>
    <w:p w:rsidR="004137FE" w:rsidRPr="00B954EC" w:rsidRDefault="004137FE" w:rsidP="004137FE">
      <w:pPr>
        <w:ind w:left="355"/>
        <w:rPr>
          <w:rFonts w:ascii="Times New Roman" w:hAnsi="Times New Roman" w:cs="Times New Roman"/>
          <w:sz w:val="24"/>
          <w:szCs w:val="24"/>
        </w:rPr>
      </w:pPr>
      <w:r w:rsidRPr="00B954EC">
        <w:rPr>
          <w:rFonts w:ascii="Times New Roman" w:hAnsi="Times New Roman" w:cs="Times New Roman"/>
          <w:sz w:val="24"/>
          <w:szCs w:val="24"/>
        </w:rPr>
        <w:t>3.2</w:t>
      </w:r>
      <w:r w:rsidRPr="00B954EC">
        <w:rPr>
          <w:rFonts w:ascii="Times New Roman" w:eastAsia="Arial" w:hAnsi="Times New Roman" w:cs="Times New Roman"/>
          <w:sz w:val="24"/>
          <w:szCs w:val="24"/>
        </w:rPr>
        <w:t xml:space="preserve"> </w:t>
      </w:r>
      <w:r w:rsidRPr="00B954EC">
        <w:rPr>
          <w:rFonts w:ascii="Times New Roman" w:hAnsi="Times New Roman" w:cs="Times New Roman"/>
          <w:sz w:val="24"/>
          <w:szCs w:val="24"/>
        </w:rPr>
        <w:t xml:space="preserve">Pottsepp ei varja kolleegide eest nende tööks vajalikku informatsiooni. </w:t>
      </w:r>
    </w:p>
    <w:p w:rsidR="004137FE" w:rsidRPr="00B954EC" w:rsidRDefault="004137FE" w:rsidP="004137FE">
      <w:pPr>
        <w:ind w:left="355"/>
        <w:rPr>
          <w:rFonts w:ascii="Times New Roman" w:hAnsi="Times New Roman" w:cs="Times New Roman"/>
          <w:sz w:val="24"/>
          <w:szCs w:val="24"/>
        </w:rPr>
      </w:pPr>
      <w:r w:rsidRPr="00B954EC">
        <w:rPr>
          <w:rFonts w:ascii="Times New Roman" w:hAnsi="Times New Roman" w:cs="Times New Roman"/>
          <w:sz w:val="24"/>
          <w:szCs w:val="24"/>
        </w:rPr>
        <w:t>3.3</w:t>
      </w:r>
      <w:r w:rsidRPr="00B954EC">
        <w:rPr>
          <w:rFonts w:ascii="Times New Roman" w:eastAsia="Arial" w:hAnsi="Times New Roman" w:cs="Times New Roman"/>
          <w:sz w:val="24"/>
          <w:szCs w:val="24"/>
        </w:rPr>
        <w:t xml:space="preserve"> </w:t>
      </w:r>
      <w:r w:rsidRPr="00B954EC">
        <w:rPr>
          <w:rFonts w:ascii="Times New Roman" w:hAnsi="Times New Roman" w:cs="Times New Roman"/>
          <w:sz w:val="24"/>
          <w:szCs w:val="24"/>
        </w:rPr>
        <w:t xml:space="preserve">Pottsepp juhib kolleegi tähelepanu väärale või ebaeetilisele käitumisele. </w:t>
      </w:r>
    </w:p>
    <w:p w:rsidR="004137FE" w:rsidRPr="00B954EC" w:rsidRDefault="004137FE" w:rsidP="004137FE">
      <w:pPr>
        <w:ind w:left="355"/>
        <w:rPr>
          <w:rFonts w:ascii="Times New Roman" w:hAnsi="Times New Roman" w:cs="Times New Roman"/>
          <w:sz w:val="24"/>
          <w:szCs w:val="24"/>
        </w:rPr>
      </w:pPr>
      <w:r w:rsidRPr="00B954EC">
        <w:rPr>
          <w:rFonts w:ascii="Times New Roman" w:hAnsi="Times New Roman" w:cs="Times New Roman"/>
          <w:sz w:val="24"/>
          <w:szCs w:val="24"/>
        </w:rPr>
        <w:t>3.4</w:t>
      </w:r>
      <w:r w:rsidRPr="00B954EC">
        <w:rPr>
          <w:rFonts w:ascii="Times New Roman" w:eastAsia="Arial" w:hAnsi="Times New Roman" w:cs="Times New Roman"/>
          <w:sz w:val="24"/>
          <w:szCs w:val="24"/>
        </w:rPr>
        <w:t xml:space="preserve"> </w:t>
      </w:r>
      <w:r w:rsidRPr="00B954EC">
        <w:rPr>
          <w:rFonts w:ascii="Times New Roman" w:hAnsi="Times New Roman" w:cs="Times New Roman"/>
          <w:sz w:val="24"/>
          <w:szCs w:val="24"/>
        </w:rPr>
        <w:t xml:space="preserve">Pottsepp ei tee halvustavaid kommentaare ega süüdista põhjendamatult. </w:t>
      </w:r>
    </w:p>
    <w:p w:rsidR="004137FE" w:rsidRPr="00B954EC" w:rsidRDefault="004137FE" w:rsidP="004137FE">
      <w:pPr>
        <w:ind w:left="705" w:hanging="360"/>
        <w:rPr>
          <w:rFonts w:ascii="Times New Roman" w:hAnsi="Times New Roman" w:cs="Times New Roman"/>
          <w:sz w:val="24"/>
          <w:szCs w:val="24"/>
        </w:rPr>
      </w:pPr>
      <w:r w:rsidRPr="00B954EC">
        <w:rPr>
          <w:rFonts w:ascii="Times New Roman" w:hAnsi="Times New Roman" w:cs="Times New Roman"/>
          <w:sz w:val="24"/>
          <w:szCs w:val="24"/>
        </w:rPr>
        <w:t>3.5</w:t>
      </w:r>
      <w:r w:rsidRPr="00B954EC">
        <w:rPr>
          <w:rFonts w:ascii="Times New Roman" w:eastAsia="Arial" w:hAnsi="Times New Roman" w:cs="Times New Roman"/>
          <w:sz w:val="24"/>
          <w:szCs w:val="24"/>
        </w:rPr>
        <w:t xml:space="preserve"> </w:t>
      </w:r>
      <w:r w:rsidRPr="00B954EC">
        <w:rPr>
          <w:rFonts w:ascii="Times New Roman" w:hAnsi="Times New Roman" w:cs="Times New Roman"/>
          <w:sz w:val="24"/>
          <w:szCs w:val="24"/>
        </w:rPr>
        <w:t xml:space="preserve">Pottsepp informeerib kolleegi, juhul kui läheb tema tööle hinnangut andma ning võimaldab tal soovi korral anda selgitusi. </w:t>
      </w:r>
    </w:p>
    <w:p w:rsidR="004137FE" w:rsidRPr="00B954EC" w:rsidRDefault="004137FE" w:rsidP="004137FE">
      <w:pPr>
        <w:pStyle w:val="Pealkiri2"/>
        <w:ind w:left="-5"/>
        <w:rPr>
          <w:rFonts w:ascii="Times New Roman" w:hAnsi="Times New Roman" w:cs="Times New Roman"/>
          <w:sz w:val="24"/>
          <w:szCs w:val="24"/>
        </w:rPr>
      </w:pPr>
      <w:r w:rsidRPr="00B954EC">
        <w:rPr>
          <w:rFonts w:ascii="Times New Roman" w:hAnsi="Times New Roman" w:cs="Times New Roman"/>
          <w:sz w:val="24"/>
          <w:szCs w:val="24"/>
        </w:rPr>
        <w:lastRenderedPageBreak/>
        <w:t>4.</w:t>
      </w:r>
      <w:r w:rsidRPr="00B954EC">
        <w:rPr>
          <w:rFonts w:ascii="Times New Roman" w:eastAsia="Arial" w:hAnsi="Times New Roman" w:cs="Times New Roman"/>
          <w:sz w:val="24"/>
          <w:szCs w:val="24"/>
        </w:rPr>
        <w:t xml:space="preserve"> </w:t>
      </w:r>
      <w:r w:rsidRPr="00B954EC">
        <w:rPr>
          <w:rFonts w:ascii="Times New Roman" w:hAnsi="Times New Roman" w:cs="Times New Roman"/>
          <w:sz w:val="24"/>
          <w:szCs w:val="24"/>
        </w:rPr>
        <w:t xml:space="preserve">Autorikaitse </w:t>
      </w:r>
    </w:p>
    <w:p w:rsidR="004137FE" w:rsidRPr="00B954EC" w:rsidRDefault="004137FE" w:rsidP="004137FE">
      <w:pPr>
        <w:ind w:left="705" w:hanging="360"/>
        <w:rPr>
          <w:rFonts w:ascii="Times New Roman" w:hAnsi="Times New Roman" w:cs="Times New Roman"/>
          <w:sz w:val="24"/>
          <w:szCs w:val="24"/>
        </w:rPr>
      </w:pPr>
      <w:r w:rsidRPr="00B954EC">
        <w:rPr>
          <w:rFonts w:ascii="Times New Roman" w:hAnsi="Times New Roman" w:cs="Times New Roman"/>
          <w:sz w:val="24"/>
          <w:szCs w:val="24"/>
        </w:rPr>
        <w:t>4.1</w:t>
      </w:r>
      <w:r w:rsidRPr="00B954EC">
        <w:rPr>
          <w:rFonts w:ascii="Times New Roman" w:eastAsia="Arial" w:hAnsi="Times New Roman" w:cs="Times New Roman"/>
          <w:sz w:val="24"/>
          <w:szCs w:val="24"/>
        </w:rPr>
        <w:t xml:space="preserve"> </w:t>
      </w:r>
      <w:r w:rsidRPr="00B954EC">
        <w:rPr>
          <w:rFonts w:ascii="Times New Roman" w:hAnsi="Times New Roman" w:cs="Times New Roman"/>
          <w:sz w:val="24"/>
          <w:szCs w:val="24"/>
        </w:rPr>
        <w:t xml:space="preserve">Teise isiku poolt loodud intellektuaalset väärtust kasutades küsib pottsepp selleks esmalt autori nõusolekut ja/või viitab autorile. </w:t>
      </w:r>
    </w:p>
    <w:p w:rsidR="004137FE" w:rsidRPr="00B954EC" w:rsidRDefault="004137FE" w:rsidP="004137FE">
      <w:pPr>
        <w:pStyle w:val="Pealkiri2"/>
        <w:ind w:left="-5"/>
        <w:rPr>
          <w:rFonts w:ascii="Times New Roman" w:hAnsi="Times New Roman" w:cs="Times New Roman"/>
          <w:sz w:val="24"/>
          <w:szCs w:val="24"/>
        </w:rPr>
      </w:pPr>
      <w:r w:rsidRPr="00B954EC">
        <w:rPr>
          <w:rFonts w:ascii="Times New Roman" w:hAnsi="Times New Roman" w:cs="Times New Roman"/>
          <w:sz w:val="24"/>
          <w:szCs w:val="24"/>
        </w:rPr>
        <w:t>5.</w:t>
      </w:r>
      <w:r w:rsidRPr="00B954EC">
        <w:rPr>
          <w:rFonts w:ascii="Times New Roman" w:eastAsia="Arial" w:hAnsi="Times New Roman" w:cs="Times New Roman"/>
          <w:sz w:val="24"/>
          <w:szCs w:val="24"/>
        </w:rPr>
        <w:t xml:space="preserve"> </w:t>
      </w:r>
      <w:r w:rsidRPr="00B954EC">
        <w:rPr>
          <w:rFonts w:ascii="Times New Roman" w:hAnsi="Times New Roman" w:cs="Times New Roman"/>
          <w:sz w:val="24"/>
          <w:szCs w:val="24"/>
        </w:rPr>
        <w:t xml:space="preserve">Eetiliste konfliktide käsitlemine </w:t>
      </w:r>
    </w:p>
    <w:p w:rsidR="004137FE" w:rsidRPr="00B954EC" w:rsidRDefault="004137FE" w:rsidP="004137FE">
      <w:pPr>
        <w:ind w:left="705" w:hanging="360"/>
        <w:rPr>
          <w:rFonts w:ascii="Times New Roman" w:hAnsi="Times New Roman" w:cs="Times New Roman"/>
          <w:sz w:val="24"/>
          <w:szCs w:val="24"/>
        </w:rPr>
      </w:pPr>
      <w:r w:rsidRPr="00B954EC">
        <w:rPr>
          <w:rFonts w:ascii="Times New Roman" w:hAnsi="Times New Roman" w:cs="Times New Roman"/>
          <w:sz w:val="24"/>
          <w:szCs w:val="24"/>
        </w:rPr>
        <w:t>5.1</w:t>
      </w:r>
      <w:r w:rsidRPr="00B954EC">
        <w:rPr>
          <w:rFonts w:ascii="Times New Roman" w:eastAsia="Arial" w:hAnsi="Times New Roman" w:cs="Times New Roman"/>
          <w:sz w:val="24"/>
          <w:szCs w:val="24"/>
        </w:rPr>
        <w:t xml:space="preserve"> </w:t>
      </w:r>
      <w:r w:rsidRPr="00B954EC">
        <w:rPr>
          <w:rFonts w:ascii="Times New Roman" w:hAnsi="Times New Roman" w:cs="Times New Roman"/>
          <w:sz w:val="24"/>
          <w:szCs w:val="24"/>
        </w:rPr>
        <w:t xml:space="preserve">Eetiliste põhimõtete konfliktis lahendavad osapooled vastuolu võimaluse korral omavaheliste läbirääkimiste käigus ja konfidentsiaalselt, lähtudes käesolevast koodeksist. </w:t>
      </w:r>
    </w:p>
    <w:p w:rsidR="004137FE" w:rsidRPr="00B954EC" w:rsidRDefault="004137FE" w:rsidP="004137FE">
      <w:pPr>
        <w:ind w:left="705" w:hanging="360"/>
        <w:rPr>
          <w:rFonts w:ascii="Times New Roman" w:hAnsi="Times New Roman" w:cs="Times New Roman"/>
          <w:sz w:val="24"/>
          <w:szCs w:val="24"/>
        </w:rPr>
      </w:pPr>
      <w:r w:rsidRPr="00B954EC">
        <w:rPr>
          <w:rFonts w:ascii="Times New Roman" w:hAnsi="Times New Roman" w:cs="Times New Roman"/>
          <w:sz w:val="24"/>
          <w:szCs w:val="24"/>
        </w:rPr>
        <w:t>5.2</w:t>
      </w:r>
      <w:r w:rsidRPr="00B954EC">
        <w:rPr>
          <w:rFonts w:ascii="Times New Roman" w:eastAsia="Arial" w:hAnsi="Times New Roman" w:cs="Times New Roman"/>
          <w:sz w:val="24"/>
          <w:szCs w:val="24"/>
        </w:rPr>
        <w:t xml:space="preserve"> </w:t>
      </w:r>
      <w:r w:rsidRPr="00B954EC">
        <w:rPr>
          <w:rFonts w:ascii="Times New Roman" w:hAnsi="Times New Roman" w:cs="Times New Roman"/>
          <w:sz w:val="24"/>
          <w:szCs w:val="24"/>
        </w:rPr>
        <w:t xml:space="preserve">Osapooled võivad pöörduda vaidlusalustes küsimustes MTÜ Eesti Pottsepad juhatuse poole, kes kutsub kokku sõltumatu komisjoni küsimuste arutamiseks. </w:t>
      </w:r>
    </w:p>
    <w:p w:rsidR="00C92009" w:rsidRDefault="00C92009"/>
    <w:sectPr w:rsidR="00C92009" w:rsidSect="0080759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7FA"/>
    <w:multiLevelType w:val="hybridMultilevel"/>
    <w:tmpl w:val="6FDE35E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03B72FD4"/>
    <w:multiLevelType w:val="hybridMultilevel"/>
    <w:tmpl w:val="431CD75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09DE467A"/>
    <w:multiLevelType w:val="hybridMultilevel"/>
    <w:tmpl w:val="9F1A1C6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3A5C1755"/>
    <w:multiLevelType w:val="hybridMultilevel"/>
    <w:tmpl w:val="905CB22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3BE62D08"/>
    <w:multiLevelType w:val="hybridMultilevel"/>
    <w:tmpl w:val="A352245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51351D19"/>
    <w:multiLevelType w:val="hybridMultilevel"/>
    <w:tmpl w:val="DF32347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594441CD"/>
    <w:multiLevelType w:val="hybridMultilevel"/>
    <w:tmpl w:val="231062D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74CE4CB0"/>
    <w:multiLevelType w:val="hybridMultilevel"/>
    <w:tmpl w:val="1CB23D7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 w15:restartNumberingAfterBreak="0">
    <w:nsid w:val="7BA7041C"/>
    <w:multiLevelType w:val="hybridMultilevel"/>
    <w:tmpl w:val="84DE9B7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15:restartNumberingAfterBreak="0">
    <w:nsid w:val="7CEF40B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9"/>
  </w:num>
  <w:num w:numId="3">
    <w:abstractNumId w:val="3"/>
  </w:num>
  <w:num w:numId="4">
    <w:abstractNumId w:val="2"/>
  </w:num>
  <w:num w:numId="5">
    <w:abstractNumId w:val="4"/>
  </w:num>
  <w:num w:numId="6">
    <w:abstractNumId w:val="8"/>
  </w:num>
  <w:num w:numId="7">
    <w:abstractNumId w:val="0"/>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9C"/>
    <w:rsid w:val="00025F4A"/>
    <w:rsid w:val="001178EB"/>
    <w:rsid w:val="001412A7"/>
    <w:rsid w:val="0015745D"/>
    <w:rsid w:val="0030135F"/>
    <w:rsid w:val="00353A88"/>
    <w:rsid w:val="00392540"/>
    <w:rsid w:val="00395D43"/>
    <w:rsid w:val="003C4F52"/>
    <w:rsid w:val="004137FE"/>
    <w:rsid w:val="004C0C74"/>
    <w:rsid w:val="0053675D"/>
    <w:rsid w:val="006D4E04"/>
    <w:rsid w:val="00765B5F"/>
    <w:rsid w:val="007C35C5"/>
    <w:rsid w:val="0080759C"/>
    <w:rsid w:val="00825054"/>
    <w:rsid w:val="00886982"/>
    <w:rsid w:val="00895812"/>
    <w:rsid w:val="008D1CF8"/>
    <w:rsid w:val="00977949"/>
    <w:rsid w:val="009C625C"/>
    <w:rsid w:val="00AB6BB6"/>
    <w:rsid w:val="00BD6458"/>
    <w:rsid w:val="00C3361C"/>
    <w:rsid w:val="00C92009"/>
    <w:rsid w:val="00DA31A1"/>
    <w:rsid w:val="00E77314"/>
    <w:rsid w:val="00EF4706"/>
    <w:rsid w:val="00F615ED"/>
    <w:rsid w:val="00F63219"/>
    <w:rsid w:val="00F6448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A0BA"/>
  <w15:docId w15:val="{3B07A18E-6113-4C71-BD85-57FC90A0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0759C"/>
    <w:pPr>
      <w:widowControl w:val="0"/>
      <w:autoSpaceDE w:val="0"/>
      <w:autoSpaceDN w:val="0"/>
      <w:adjustRightInd w:val="0"/>
      <w:spacing w:after="0" w:line="240" w:lineRule="auto"/>
    </w:pPr>
    <w:rPr>
      <w:rFonts w:ascii="Arial" w:eastAsiaTheme="minorEastAsia" w:hAnsi="Arial" w:cs="Arial"/>
      <w:sz w:val="20"/>
      <w:szCs w:val="20"/>
      <w:lang w:eastAsia="et-EE"/>
    </w:rPr>
  </w:style>
  <w:style w:type="paragraph" w:styleId="Pealkiri1">
    <w:name w:val="heading 1"/>
    <w:next w:val="Normaallaad"/>
    <w:link w:val="Pealkiri1Mrk"/>
    <w:uiPriority w:val="9"/>
    <w:unhideWhenUsed/>
    <w:qFormat/>
    <w:rsid w:val="004137FE"/>
    <w:pPr>
      <w:keepNext/>
      <w:keepLines/>
      <w:spacing w:after="0" w:line="259" w:lineRule="auto"/>
      <w:outlineLvl w:val="0"/>
    </w:pPr>
    <w:rPr>
      <w:rFonts w:ascii="Calibri" w:eastAsia="Calibri" w:hAnsi="Calibri" w:cs="Calibri"/>
      <w:b/>
      <w:color w:val="000000"/>
      <w:sz w:val="28"/>
      <w:lang w:eastAsia="et-EE"/>
    </w:rPr>
  </w:style>
  <w:style w:type="paragraph" w:styleId="Pealkiri2">
    <w:name w:val="heading 2"/>
    <w:next w:val="Normaallaad"/>
    <w:link w:val="Pealkiri2Mrk"/>
    <w:uiPriority w:val="9"/>
    <w:unhideWhenUsed/>
    <w:qFormat/>
    <w:rsid w:val="004137FE"/>
    <w:pPr>
      <w:keepNext/>
      <w:keepLines/>
      <w:spacing w:after="11" w:line="259" w:lineRule="auto"/>
      <w:ind w:left="10" w:hanging="10"/>
      <w:outlineLvl w:val="1"/>
    </w:pPr>
    <w:rPr>
      <w:rFonts w:ascii="Calibri" w:eastAsia="Calibri" w:hAnsi="Calibri" w:cs="Calibri"/>
      <w:b/>
      <w:color w:val="000000"/>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qFormat/>
    <w:rsid w:val="0080759C"/>
    <w:pPr>
      <w:spacing w:after="0" w:line="240" w:lineRule="auto"/>
    </w:pPr>
    <w:rPr>
      <w:rFonts w:ascii="Times New Roman" w:eastAsiaTheme="minorEastAsia" w:hAnsi="Times New Roman" w:cs="Times New Roman"/>
      <w:sz w:val="24"/>
      <w:szCs w:val="24"/>
      <w:lang w:eastAsia="et-EE"/>
    </w:rPr>
  </w:style>
  <w:style w:type="table" w:styleId="Kontuurtabel">
    <w:name w:val="Table Grid"/>
    <w:basedOn w:val="Normaaltabel"/>
    <w:uiPriority w:val="59"/>
    <w:rsid w:val="0080759C"/>
    <w:pPr>
      <w:spacing w:after="0" w:line="240" w:lineRule="auto"/>
    </w:pPr>
    <w:rPr>
      <w:rFonts w:eastAsiaTheme="minorEastAsia" w:cs="Times New Roman"/>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80759C"/>
    <w:rPr>
      <w:rFonts w:cs="Times New Roman"/>
      <w:color w:val="0000FF" w:themeColor="hyperlink"/>
      <w:u w:val="single"/>
    </w:rPr>
  </w:style>
  <w:style w:type="paragraph" w:styleId="Loendilik">
    <w:name w:val="List Paragraph"/>
    <w:basedOn w:val="Normaallaad"/>
    <w:uiPriority w:val="34"/>
    <w:qFormat/>
    <w:rsid w:val="0080759C"/>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customStyle="1" w:styleId="tyhik">
    <w:name w:val="tyhik"/>
    <w:basedOn w:val="Liguvaikefont"/>
    <w:rsid w:val="007C35C5"/>
  </w:style>
  <w:style w:type="character" w:customStyle="1" w:styleId="Pealkiri1Mrk">
    <w:name w:val="Pealkiri 1 Märk"/>
    <w:basedOn w:val="Liguvaikefont"/>
    <w:link w:val="Pealkiri1"/>
    <w:rsid w:val="004137FE"/>
    <w:rPr>
      <w:rFonts w:ascii="Calibri" w:eastAsia="Calibri" w:hAnsi="Calibri" w:cs="Calibri"/>
      <w:b/>
      <w:color w:val="000000"/>
      <w:sz w:val="28"/>
      <w:lang w:eastAsia="et-EE"/>
    </w:rPr>
  </w:style>
  <w:style w:type="character" w:customStyle="1" w:styleId="Pealkiri2Mrk">
    <w:name w:val="Pealkiri 2 Märk"/>
    <w:basedOn w:val="Liguvaikefont"/>
    <w:link w:val="Pealkiri2"/>
    <w:uiPriority w:val="9"/>
    <w:rsid w:val="004137FE"/>
    <w:rPr>
      <w:rFonts w:ascii="Calibri" w:eastAsia="Calibri" w:hAnsi="Calibri" w:cs="Calibri"/>
      <w:b/>
      <w:color w:val="00000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5017">
      <w:bodyDiv w:val="1"/>
      <w:marLeft w:val="0"/>
      <w:marRight w:val="0"/>
      <w:marTop w:val="0"/>
      <w:marBottom w:val="0"/>
      <w:divBdr>
        <w:top w:val="none" w:sz="0" w:space="0" w:color="auto"/>
        <w:left w:val="none" w:sz="0" w:space="0" w:color="auto"/>
        <w:bottom w:val="none" w:sz="0" w:space="0" w:color="auto"/>
        <w:right w:val="none" w:sz="0" w:space="0" w:color="auto"/>
      </w:divBdr>
    </w:div>
    <w:div w:id="40384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kk.ee/images/oppekavad/Pottsepp-_sell_30_EKAP.pdf" TargetMode="External"/><Relationship Id="rId5" Type="http://schemas.openxmlformats.org/officeDocument/2006/relationships/hyperlink" Target="mailto:rein.soesoo@vikk.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17</Pages>
  <Words>3128</Words>
  <Characters>18145</Characters>
  <Application>Microsoft Office Word</Application>
  <DocSecurity>0</DocSecurity>
  <Lines>151</Lines>
  <Paragraphs>42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 Soesoo</dc:creator>
  <cp:lastModifiedBy>Rein Soesoo</cp:lastModifiedBy>
  <cp:revision>15</cp:revision>
  <dcterms:created xsi:type="dcterms:W3CDTF">2020-08-18T07:22:00Z</dcterms:created>
  <dcterms:modified xsi:type="dcterms:W3CDTF">2020-08-25T07:18:00Z</dcterms:modified>
</cp:coreProperties>
</file>